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14" w:rsidRDefault="00740414" w:rsidP="00740414">
      <w:pPr>
        <w:spacing w:after="0" w:line="240" w:lineRule="auto"/>
        <w:rPr>
          <w:rFonts w:ascii="Calibri" w:eastAsia="Times New Roman" w:hAnsi="Calibri" w:cs="Times New Roman"/>
        </w:rPr>
      </w:pPr>
      <w:r>
        <w:rPr>
          <w:rFonts w:ascii="Calibri" w:eastAsia="Times New Roman" w:hAnsi="Calibri" w:cs="Times New Roman"/>
        </w:rPr>
        <w:t xml:space="preserve">Response from </w:t>
      </w:r>
      <w:r w:rsidRPr="00740414">
        <w:rPr>
          <w:rFonts w:ascii="Calibri" w:eastAsia="Times New Roman" w:hAnsi="Calibri" w:cs="Times New Roman"/>
          <w:color w:val="000000"/>
        </w:rPr>
        <w:t>Bright Horizons Family Solutions</w:t>
      </w:r>
    </w:p>
    <w:p w:rsidR="00740414" w:rsidRPr="00740414" w:rsidRDefault="00740414" w:rsidP="00740414">
      <w:pPr>
        <w:spacing w:after="0" w:line="240" w:lineRule="auto"/>
        <w:rPr>
          <w:rFonts w:ascii="Calibri" w:eastAsia="Times New Roman" w:hAnsi="Calibri" w:cs="Times New Roman"/>
        </w:rPr>
      </w:pPr>
    </w:p>
    <w:p w:rsidR="00740414" w:rsidRPr="00740414" w:rsidRDefault="00740414" w:rsidP="00740414">
      <w:pPr>
        <w:spacing w:after="0" w:line="240" w:lineRule="auto"/>
        <w:rPr>
          <w:rFonts w:ascii="Calibri" w:eastAsia="Times New Roman" w:hAnsi="Calibri" w:cs="Times New Roman"/>
        </w:rPr>
      </w:pPr>
      <w:r w:rsidRPr="00740414">
        <w:rPr>
          <w:rFonts w:ascii="Calibri" w:eastAsia="Times New Roman" w:hAnsi="Calibri" w:cs="Times New Roman"/>
          <w:color w:val="000000"/>
        </w:rPr>
        <w:t>Regarding the bottle incident:</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Symbol" w:eastAsia="Times New Roman" w:hAnsi="Symbol" w:cs="Times New Roman"/>
          <w:color w:val="000000"/>
        </w:rPr>
        <w:t></w:t>
      </w:r>
      <w:r w:rsidRPr="00740414">
        <w:rPr>
          <w:rFonts w:ascii="Times New Roman" w:eastAsia="Times New Roman" w:hAnsi="Times New Roman" w:cs="Times New Roman"/>
          <w:color w:val="000000"/>
          <w:sz w:val="14"/>
          <w:szCs w:val="14"/>
        </w:rPr>
        <w:t xml:space="preserve">         </w:t>
      </w:r>
      <w:proofErr w:type="gramStart"/>
      <w:r w:rsidRPr="00740414">
        <w:rPr>
          <w:rFonts w:ascii="Calibri" w:eastAsia="Times New Roman" w:hAnsi="Calibri" w:cs="Times New Roman"/>
          <w:color w:val="000000"/>
        </w:rPr>
        <w:t>The</w:t>
      </w:r>
      <w:proofErr w:type="gramEnd"/>
      <w:r w:rsidRPr="00740414">
        <w:rPr>
          <w:rFonts w:ascii="Calibri" w:eastAsia="Times New Roman" w:hAnsi="Calibri" w:cs="Times New Roman"/>
          <w:color w:val="000000"/>
        </w:rPr>
        <w:t xml:space="preserve"> center has clear policies and procedures around bottle storage and feeding to help ensure that each child is given their own bottle.  Each bottle must be clearly labeled with colored bands and before the teachers feed the children. Teachers are required to read from the band out loud and say which bottle they have and which child they are feeding.</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Symbol" w:eastAsia="Times New Roman" w:hAnsi="Symbol" w:cs="Times New Roman"/>
          <w:color w:val="000000"/>
        </w:rPr>
        <w:t></w:t>
      </w:r>
      <w:r w:rsidRPr="00740414">
        <w:rPr>
          <w:rFonts w:ascii="Times New Roman" w:eastAsia="Times New Roman" w:hAnsi="Times New Roman" w:cs="Times New Roman"/>
          <w:color w:val="000000"/>
          <w:sz w:val="14"/>
          <w:szCs w:val="14"/>
        </w:rPr>
        <w:t xml:space="preserve">         </w:t>
      </w:r>
      <w:proofErr w:type="gramStart"/>
      <w:r w:rsidRPr="00740414">
        <w:rPr>
          <w:rFonts w:ascii="Calibri" w:eastAsia="Times New Roman" w:hAnsi="Calibri" w:cs="Times New Roman"/>
          <w:color w:val="000000"/>
        </w:rPr>
        <w:t>In</w:t>
      </w:r>
      <w:proofErr w:type="gramEnd"/>
      <w:r w:rsidRPr="00740414">
        <w:rPr>
          <w:rFonts w:ascii="Calibri" w:eastAsia="Times New Roman" w:hAnsi="Calibri" w:cs="Times New Roman"/>
          <w:color w:val="000000"/>
        </w:rPr>
        <w:t xml:space="preserve"> this incident, the policy was not followed.  If it were, this would not have happened. </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Symbol" w:eastAsia="Times New Roman" w:hAnsi="Symbol" w:cs="Times New Roman"/>
          <w:color w:val="000000"/>
        </w:rPr>
        <w:t></w:t>
      </w:r>
      <w:r w:rsidRPr="00740414">
        <w:rPr>
          <w:rFonts w:ascii="Times New Roman" w:eastAsia="Times New Roman" w:hAnsi="Times New Roman" w:cs="Times New Roman"/>
          <w:color w:val="000000"/>
          <w:sz w:val="14"/>
          <w:szCs w:val="14"/>
        </w:rPr>
        <w:t xml:space="preserve">         </w:t>
      </w:r>
      <w:proofErr w:type="gramStart"/>
      <w:r w:rsidRPr="00740414">
        <w:rPr>
          <w:rFonts w:ascii="Calibri" w:eastAsia="Times New Roman" w:hAnsi="Calibri" w:cs="Times New Roman"/>
          <w:color w:val="000000"/>
        </w:rPr>
        <w:t>As</w:t>
      </w:r>
      <w:proofErr w:type="gramEnd"/>
      <w:r w:rsidRPr="00740414">
        <w:rPr>
          <w:rFonts w:ascii="Calibri" w:eastAsia="Times New Roman" w:hAnsi="Calibri" w:cs="Times New Roman"/>
          <w:color w:val="000000"/>
        </w:rPr>
        <w:t xml:space="preserve"> I think you know, the teacher is no longer at the center. </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Symbol" w:eastAsia="Times New Roman" w:hAnsi="Symbol" w:cs="Times New Roman"/>
          <w:color w:val="000000"/>
        </w:rPr>
        <w:t></w:t>
      </w:r>
      <w:r w:rsidRPr="00740414">
        <w:rPr>
          <w:rFonts w:ascii="Times New Roman" w:eastAsia="Times New Roman" w:hAnsi="Times New Roman" w:cs="Times New Roman"/>
          <w:color w:val="000000"/>
          <w:sz w:val="14"/>
          <w:szCs w:val="14"/>
        </w:rPr>
        <w:t xml:space="preserve">         </w:t>
      </w:r>
      <w:proofErr w:type="gramStart"/>
      <w:r w:rsidRPr="00740414">
        <w:rPr>
          <w:rFonts w:ascii="Calibri" w:eastAsia="Times New Roman" w:hAnsi="Calibri" w:cs="Times New Roman"/>
          <w:color w:val="000000"/>
        </w:rPr>
        <w:t>We</w:t>
      </w:r>
      <w:proofErr w:type="gramEnd"/>
      <w:r w:rsidRPr="00740414">
        <w:rPr>
          <w:rFonts w:ascii="Calibri" w:eastAsia="Times New Roman" w:hAnsi="Calibri" w:cs="Times New Roman"/>
          <w:color w:val="000000"/>
        </w:rPr>
        <w:t xml:space="preserve"> have reviewed the policies and procedures with all of the other teachers at the center and have retrained everyone. </w:t>
      </w:r>
    </w:p>
    <w:p w:rsidR="00740414" w:rsidRPr="00740414" w:rsidRDefault="00740414" w:rsidP="00740414">
      <w:pPr>
        <w:spacing w:after="0" w:line="240" w:lineRule="auto"/>
        <w:rPr>
          <w:rFonts w:ascii="Calibri" w:eastAsia="Times New Roman" w:hAnsi="Calibri" w:cs="Times New Roman"/>
        </w:rPr>
      </w:pPr>
      <w:r w:rsidRPr="00740414">
        <w:rPr>
          <w:rFonts w:ascii="Calibri" w:eastAsia="Times New Roman" w:hAnsi="Calibri" w:cs="Times New Roman"/>
          <w:color w:val="000000"/>
        </w:rPr>
        <w:t> </w:t>
      </w:r>
    </w:p>
    <w:p w:rsidR="00740414" w:rsidRPr="00740414" w:rsidRDefault="00740414" w:rsidP="00740414">
      <w:pPr>
        <w:spacing w:after="0" w:line="240" w:lineRule="auto"/>
        <w:rPr>
          <w:rFonts w:ascii="Calibri" w:eastAsia="Times New Roman" w:hAnsi="Calibri" w:cs="Times New Roman"/>
        </w:rPr>
      </w:pPr>
      <w:r w:rsidRPr="00740414">
        <w:rPr>
          <w:rFonts w:ascii="Calibri" w:eastAsia="Times New Roman" w:hAnsi="Calibri" w:cs="Times New Roman"/>
          <w:color w:val="000000"/>
        </w:rPr>
        <w:t>Regarding the playground:</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Symbol" w:eastAsia="Times New Roman" w:hAnsi="Symbol" w:cs="Times New Roman"/>
          <w:color w:val="000000"/>
        </w:rPr>
        <w:t></w:t>
      </w:r>
      <w:r w:rsidRPr="00740414">
        <w:rPr>
          <w:rFonts w:ascii="Times New Roman" w:eastAsia="Times New Roman" w:hAnsi="Times New Roman" w:cs="Times New Roman"/>
          <w:color w:val="000000"/>
          <w:sz w:val="14"/>
          <w:szCs w:val="14"/>
        </w:rPr>
        <w:t xml:space="preserve">         </w:t>
      </w:r>
      <w:proofErr w:type="gramStart"/>
      <w:r w:rsidRPr="00740414">
        <w:rPr>
          <w:rFonts w:ascii="Calibri" w:eastAsia="Times New Roman" w:hAnsi="Calibri" w:cs="Times New Roman"/>
          <w:color w:val="000000"/>
        </w:rPr>
        <w:t>The</w:t>
      </w:r>
      <w:proofErr w:type="gramEnd"/>
      <w:r w:rsidRPr="00740414">
        <w:rPr>
          <w:rFonts w:ascii="Calibri" w:eastAsia="Times New Roman" w:hAnsi="Calibri" w:cs="Times New Roman"/>
          <w:color w:val="000000"/>
        </w:rPr>
        <w:t xml:space="preserve"> center was not aware that the temperatures reached those levels and as soon as the incident occurred, the center took quick action and has taken several measures to ensure that the playground and the surfaces are safe for the children.  </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Symbol" w:eastAsia="Times New Roman" w:hAnsi="Symbol" w:cs="Times New Roman"/>
          <w:color w:val="000000"/>
        </w:rPr>
        <w:t></w:t>
      </w:r>
      <w:r w:rsidRPr="00740414">
        <w:rPr>
          <w:rFonts w:ascii="Times New Roman" w:eastAsia="Times New Roman" w:hAnsi="Times New Roman" w:cs="Times New Roman"/>
          <w:color w:val="000000"/>
          <w:sz w:val="14"/>
          <w:szCs w:val="14"/>
        </w:rPr>
        <w:t xml:space="preserve">         </w:t>
      </w:r>
      <w:proofErr w:type="gramStart"/>
      <w:r w:rsidRPr="00740414">
        <w:rPr>
          <w:rFonts w:ascii="Calibri" w:eastAsia="Times New Roman" w:hAnsi="Calibri" w:cs="Times New Roman"/>
          <w:color w:val="000000"/>
        </w:rPr>
        <w:t>The</w:t>
      </w:r>
      <w:proofErr w:type="gramEnd"/>
      <w:r w:rsidRPr="00740414">
        <w:rPr>
          <w:rFonts w:ascii="Calibri" w:eastAsia="Times New Roman" w:hAnsi="Calibri" w:cs="Times New Roman"/>
          <w:color w:val="000000"/>
        </w:rPr>
        <w:t xml:space="preserve"> center had several new shade structures fabricated and installed.</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Symbol" w:eastAsia="Times New Roman" w:hAnsi="Symbol" w:cs="Times New Roman"/>
          <w:color w:val="000000"/>
        </w:rPr>
        <w:t></w:t>
      </w:r>
      <w:r w:rsidRPr="00740414">
        <w:rPr>
          <w:rFonts w:ascii="Times New Roman" w:eastAsia="Times New Roman" w:hAnsi="Times New Roman" w:cs="Times New Roman"/>
          <w:color w:val="000000"/>
          <w:sz w:val="14"/>
          <w:szCs w:val="14"/>
        </w:rPr>
        <w:t xml:space="preserve">         </w:t>
      </w:r>
      <w:proofErr w:type="gramStart"/>
      <w:r w:rsidRPr="00740414">
        <w:rPr>
          <w:rFonts w:ascii="Calibri" w:eastAsia="Times New Roman" w:hAnsi="Calibri" w:cs="Times New Roman"/>
          <w:color w:val="000000"/>
        </w:rPr>
        <w:t>We</w:t>
      </w:r>
      <w:proofErr w:type="gramEnd"/>
      <w:r w:rsidRPr="00740414">
        <w:rPr>
          <w:rFonts w:ascii="Calibri" w:eastAsia="Times New Roman" w:hAnsi="Calibri" w:cs="Times New Roman"/>
          <w:color w:val="000000"/>
        </w:rPr>
        <w:t xml:space="preserve"> have also trained all teachers at the center on how to check the temperatures of the play surfaces and structures.  </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Symbol" w:eastAsia="Times New Roman" w:hAnsi="Symbol" w:cs="Times New Roman"/>
          <w:color w:val="000000"/>
        </w:rPr>
        <w:t></w:t>
      </w:r>
      <w:r w:rsidRPr="00740414">
        <w:rPr>
          <w:rFonts w:ascii="Times New Roman" w:eastAsia="Times New Roman" w:hAnsi="Times New Roman" w:cs="Times New Roman"/>
          <w:color w:val="000000"/>
          <w:sz w:val="14"/>
          <w:szCs w:val="14"/>
        </w:rPr>
        <w:t xml:space="preserve">         </w:t>
      </w:r>
      <w:proofErr w:type="gramStart"/>
      <w:r w:rsidRPr="00740414">
        <w:rPr>
          <w:rFonts w:ascii="Calibri" w:eastAsia="Times New Roman" w:hAnsi="Calibri" w:cs="Times New Roman"/>
          <w:color w:val="000000"/>
        </w:rPr>
        <w:t>The</w:t>
      </w:r>
      <w:proofErr w:type="gramEnd"/>
      <w:r w:rsidRPr="00740414">
        <w:rPr>
          <w:rFonts w:ascii="Calibri" w:eastAsia="Times New Roman" w:hAnsi="Calibri" w:cs="Times New Roman"/>
          <w:color w:val="000000"/>
        </w:rPr>
        <w:t xml:space="preserve"> center bought a new instant thermometer so that the teachers can quickly read the surface temperatures and has also installed thermometers on all of the classroom windows so teachers can check the outside temperatures before taking the children to the playground.</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Symbol" w:eastAsia="Times New Roman" w:hAnsi="Symbol" w:cs="Times New Roman"/>
          <w:color w:val="000000"/>
        </w:rPr>
        <w:t></w:t>
      </w:r>
      <w:r w:rsidRPr="00740414">
        <w:rPr>
          <w:rFonts w:ascii="Times New Roman" w:eastAsia="Times New Roman" w:hAnsi="Times New Roman" w:cs="Times New Roman"/>
          <w:color w:val="000000"/>
          <w:sz w:val="14"/>
          <w:szCs w:val="14"/>
        </w:rPr>
        <w:t xml:space="preserve">         </w:t>
      </w:r>
      <w:proofErr w:type="gramStart"/>
      <w:r w:rsidRPr="00740414">
        <w:rPr>
          <w:rFonts w:ascii="Calibri" w:eastAsia="Times New Roman" w:hAnsi="Calibri" w:cs="Times New Roman"/>
          <w:color w:val="000000"/>
        </w:rPr>
        <w:t>Additionally</w:t>
      </w:r>
      <w:proofErr w:type="gramEnd"/>
      <w:r w:rsidRPr="00740414">
        <w:rPr>
          <w:rFonts w:ascii="Calibri" w:eastAsia="Times New Roman" w:hAnsi="Calibri" w:cs="Times New Roman"/>
          <w:color w:val="000000"/>
        </w:rPr>
        <w:t xml:space="preserve">, the center is currently having the playground surfaces upgraded to field turf. </w:t>
      </w:r>
    </w:p>
    <w:p w:rsidR="00740414" w:rsidRPr="00740414" w:rsidRDefault="00740414" w:rsidP="00740414">
      <w:pPr>
        <w:spacing w:after="0" w:line="240" w:lineRule="auto"/>
        <w:ind w:left="720" w:hanging="360"/>
        <w:rPr>
          <w:rFonts w:ascii="Calibri" w:eastAsia="Times New Roman" w:hAnsi="Calibri" w:cs="Times New Roman"/>
        </w:rPr>
      </w:pPr>
      <w:r w:rsidRPr="00740414">
        <w:rPr>
          <w:rFonts w:ascii="Calibri" w:eastAsia="Times New Roman" w:hAnsi="Calibri" w:cs="Times New Roman"/>
          <w:color w:val="000000"/>
        </w:rPr>
        <w:t xml:space="preserve">   </w:t>
      </w:r>
    </w:p>
    <w:p w:rsidR="00740414" w:rsidRPr="00740414" w:rsidRDefault="00740414" w:rsidP="00740414">
      <w:pPr>
        <w:spacing w:after="0" w:line="240" w:lineRule="auto"/>
        <w:rPr>
          <w:rFonts w:ascii="Calibri" w:eastAsia="Times New Roman" w:hAnsi="Calibri" w:cs="Times New Roman"/>
        </w:rPr>
      </w:pPr>
      <w:r w:rsidRPr="00740414">
        <w:rPr>
          <w:rFonts w:ascii="Calibri" w:eastAsia="Times New Roman" w:hAnsi="Calibri" w:cs="Times New Roman"/>
          <w:color w:val="000000"/>
        </w:rPr>
        <w:t>Bright Horizons Family Solutions</w:t>
      </w:r>
    </w:p>
    <w:p w:rsidR="00C44AD9" w:rsidRDefault="00C44AD9">
      <w:pPr>
        <w:rPr>
          <w:rFonts w:ascii="Calibri" w:eastAsia="Times New Roman" w:hAnsi="Calibri" w:cs="Times New Roman"/>
          <w:color w:val="000000"/>
        </w:rPr>
      </w:pPr>
    </w:p>
    <w:p w:rsidR="00740414" w:rsidRDefault="00740414"/>
    <w:sectPr w:rsidR="00740414" w:rsidSect="00C44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414"/>
    <w:rsid w:val="00740414"/>
    <w:rsid w:val="00C4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14"/>
    <w:pPr>
      <w:spacing w:after="0" w:line="240"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28460293">
      <w:bodyDiv w:val="1"/>
      <w:marLeft w:val="0"/>
      <w:marRight w:val="0"/>
      <w:marTop w:val="0"/>
      <w:marBottom w:val="0"/>
      <w:divBdr>
        <w:top w:val="none" w:sz="0" w:space="0" w:color="auto"/>
        <w:left w:val="none" w:sz="0" w:space="0" w:color="auto"/>
        <w:bottom w:val="none" w:sz="0" w:space="0" w:color="auto"/>
        <w:right w:val="none" w:sz="0" w:space="0" w:color="auto"/>
      </w:divBdr>
      <w:divsChild>
        <w:div w:id="35947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LTV</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news</cp:lastModifiedBy>
  <cp:revision>1</cp:revision>
  <dcterms:created xsi:type="dcterms:W3CDTF">2013-08-05T21:11:00Z</dcterms:created>
  <dcterms:modified xsi:type="dcterms:W3CDTF">2013-08-05T21:11:00Z</dcterms:modified>
</cp:coreProperties>
</file>