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08" w:rsidRDefault="003C72CD">
      <w:r>
        <w:t>I was not aware that I was breaking any rules. I had opened up</w:t>
      </w:r>
      <w:r>
        <w:br/>
        <w:t>a day care home for under four children on my first floor to</w:t>
      </w:r>
      <w:r>
        <w:br/>
        <w:t>accommodate grandchildren and two infant siblings that could</w:t>
      </w:r>
      <w:r>
        <w:br/>
        <w:t>not be enrolled in the daycare yet because of capacity.</w:t>
      </w:r>
      <w:r>
        <w:br/>
        <w:t>My licensed childcare always maintained the correct amount</w:t>
      </w:r>
      <w:r>
        <w:br/>
        <w:t>of children and staff. I have cared for children for 32 years.  I</w:t>
      </w:r>
      <w:r>
        <w:br/>
        <w:t>do strive to provide quality care at my facility.</w:t>
      </w:r>
      <w:r>
        <w:br/>
        <w:t> </w:t>
      </w:r>
      <w:r>
        <w:br/>
        <w:t>Thank you for the opportunity to explain.</w:t>
      </w:r>
      <w:r>
        <w:br/>
        <w:t> </w:t>
      </w:r>
      <w:r>
        <w:br/>
        <w:t>Sincerely,     Catherine Cox</w:t>
      </w:r>
    </w:p>
    <w:sectPr w:rsidR="005F6908" w:rsidSect="00F43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2CD"/>
    <w:rsid w:val="002D159C"/>
    <w:rsid w:val="003C72CD"/>
    <w:rsid w:val="0071438A"/>
    <w:rsid w:val="00BC2A11"/>
    <w:rsid w:val="00F4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LTV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news</cp:lastModifiedBy>
  <cp:revision>2</cp:revision>
  <dcterms:created xsi:type="dcterms:W3CDTF">2013-08-13T21:31:00Z</dcterms:created>
  <dcterms:modified xsi:type="dcterms:W3CDTF">2013-08-13T21:31:00Z</dcterms:modified>
</cp:coreProperties>
</file>