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21C" w:rsidRDefault="006E121C" w:rsidP="006E121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Saint Louis University Statement </w:t>
      </w:r>
    </w:p>
    <w:p w:rsidR="006E121C" w:rsidRDefault="006E121C" w:rsidP="006E121C">
      <w:pPr>
        <w:rPr>
          <w:sz w:val="28"/>
          <w:szCs w:val="28"/>
        </w:rPr>
      </w:pPr>
      <w:r>
        <w:rPr>
          <w:sz w:val="28"/>
          <w:szCs w:val="28"/>
        </w:rPr>
        <w:t>On Monday evening, during a women’s basketball game at Chaifetz Arena, several cars parked off campus at meters along Compton Avenue were broken into by unknown suspects. The St. Louis Metropolitan Police Department is investigating.</w:t>
      </w:r>
    </w:p>
    <w:p w:rsidR="006E121C" w:rsidRDefault="006E121C" w:rsidP="006E121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While Compton Avenue is a public thoroughfare and not within the University’s security purview, SLU is working closely with city police to ensure the security of arena patrons and their property.</w:t>
      </w:r>
      <w:proofErr w:type="gramEnd"/>
      <w:r>
        <w:rPr>
          <w:sz w:val="28"/>
          <w:szCs w:val="28"/>
        </w:rPr>
        <w:t xml:space="preserve"> </w:t>
      </w:r>
    </w:p>
    <w:p w:rsidR="006E121C" w:rsidRDefault="006E121C" w:rsidP="006E121C">
      <w:pPr>
        <w:rPr>
          <w:sz w:val="28"/>
          <w:szCs w:val="28"/>
        </w:rPr>
      </w:pPr>
      <w:r>
        <w:rPr>
          <w:sz w:val="28"/>
          <w:szCs w:val="28"/>
        </w:rPr>
        <w:t xml:space="preserve">It is important to note that, for all arena events, SLU offers an option for secured on-campus parking with well-lit walkways to the arena. </w:t>
      </w:r>
    </w:p>
    <w:p w:rsidR="00110978" w:rsidRDefault="00110978">
      <w:bookmarkStart w:id="0" w:name="_GoBack"/>
      <w:bookmarkEnd w:id="0"/>
    </w:p>
    <w:sectPr w:rsidR="001109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21C"/>
    <w:rsid w:val="00110978"/>
    <w:rsid w:val="006E1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2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2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3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517</Characters>
  <Application>Microsoft Office Word</Application>
  <DocSecurity>0</DocSecurity>
  <Lines>4</Lines>
  <Paragraphs>1</Paragraphs>
  <ScaleCrop>false</ScaleCrop>
  <Company>Saint Louis University</Company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Jeanette Grider</dc:creator>
  <cp:lastModifiedBy>Jeanette Grider</cp:lastModifiedBy>
  <cp:revision>1</cp:revision>
  <dcterms:created xsi:type="dcterms:W3CDTF">2015-01-13T22:53:00Z</dcterms:created>
  <dcterms:modified xsi:type="dcterms:W3CDTF">2015-01-13T22:53:00Z</dcterms:modified>
</cp:coreProperties>
</file>