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BB" w:rsidRPr="00E462BB" w:rsidRDefault="00E462BB" w:rsidP="00684B5D">
      <w:pPr>
        <w:rPr>
          <w:rFonts w:eastAsia="Times New Roman"/>
        </w:rPr>
      </w:pPr>
      <w:r w:rsidRPr="00E462BB">
        <w:rPr>
          <w:rFonts w:eastAsia="Times New Roman"/>
        </w:rPr>
        <w:t xml:space="preserve">                                                 Demand Letter</w:t>
      </w:r>
    </w:p>
    <w:p w:rsidR="00E462BB" w:rsidRDefault="00E462BB" w:rsidP="00684B5D">
      <w:pPr>
        <w:rPr>
          <w:rFonts w:eastAsia="Times New Roman"/>
        </w:rPr>
      </w:pPr>
    </w:p>
    <w:p w:rsidR="00684B5D" w:rsidRDefault="00E462BB" w:rsidP="00684B5D">
      <w:pPr>
        <w:rPr>
          <w:rFonts w:eastAsia="Times New Roman"/>
        </w:rPr>
      </w:pPr>
      <w:r>
        <w:rPr>
          <w:rFonts w:eastAsia="Times New Roman"/>
        </w:rPr>
        <w:t>January 18</w:t>
      </w:r>
      <w:r w:rsidR="00684B5D">
        <w:rPr>
          <w:rFonts w:eastAsia="Times New Roman"/>
        </w:rPr>
        <w:t>, 2016</w:t>
      </w:r>
    </w:p>
    <w:p w:rsidR="00684B5D" w:rsidRDefault="00684B5D" w:rsidP="00684B5D">
      <w:pPr>
        <w:rPr>
          <w:rFonts w:eastAsia="Times New Roman"/>
        </w:rPr>
      </w:pPr>
    </w:p>
    <w:p w:rsidR="00684B5D" w:rsidRDefault="00684B5D" w:rsidP="00684B5D">
      <w:pPr>
        <w:rPr>
          <w:rFonts w:eastAsia="Times New Roman"/>
        </w:rPr>
      </w:pPr>
      <w:r>
        <w:rPr>
          <w:rFonts w:eastAsia="Times New Roman"/>
        </w:rPr>
        <w:t>To: Mara Elliott, San Diego City Attorney</w:t>
      </w:r>
    </w:p>
    <w:p w:rsidR="00684B5D" w:rsidRDefault="002A6CC5" w:rsidP="00684B5D">
      <w:pPr>
        <w:rPr>
          <w:rFonts w:eastAsia="Times New Roman"/>
        </w:rPr>
      </w:pPr>
      <w:r>
        <w:rPr>
          <w:rFonts w:eastAsia="Times New Roman"/>
        </w:rPr>
        <w:t>To: Kevin Faulconer, San Diego City Mayor</w:t>
      </w:r>
    </w:p>
    <w:p w:rsidR="00684B5D" w:rsidRDefault="00684B5D" w:rsidP="00684B5D">
      <w:pPr>
        <w:rPr>
          <w:rFonts w:eastAsia="Times New Roman"/>
        </w:rPr>
      </w:pPr>
      <w:r>
        <w:rPr>
          <w:rFonts w:eastAsia="Times New Roman"/>
        </w:rPr>
        <w:t>From: Citizens of the City and County of San Diego</w:t>
      </w:r>
    </w:p>
    <w:p w:rsidR="00684B5D" w:rsidRDefault="00684B5D" w:rsidP="00684B5D">
      <w:pPr>
        <w:rPr>
          <w:rFonts w:eastAsia="Times New Roman"/>
        </w:rPr>
      </w:pPr>
    </w:p>
    <w:p w:rsidR="00684B5D" w:rsidRDefault="00684B5D" w:rsidP="00684B5D">
      <w:r>
        <w:rPr>
          <w:rFonts w:eastAsia="Times New Roman"/>
        </w:rPr>
        <w:t xml:space="preserve">We appreciate the work The Mayor, City Council, Board of Supervisors and </w:t>
      </w:r>
      <w:r w:rsidR="00634F8F">
        <w:rPr>
          <w:rFonts w:eastAsia="Times New Roman"/>
        </w:rPr>
        <w:t xml:space="preserve">Ron Roberts </w:t>
      </w:r>
      <w:r w:rsidR="002A6CC5">
        <w:rPr>
          <w:rFonts w:eastAsia="Times New Roman"/>
        </w:rPr>
        <w:t>have done over the last month</w:t>
      </w:r>
      <w:r>
        <w:rPr>
          <w:rFonts w:eastAsia="Times New Roman"/>
        </w:rPr>
        <w:t xml:space="preserve"> </w:t>
      </w:r>
      <w:r w:rsidR="005B656B">
        <w:rPr>
          <w:rFonts w:eastAsia="Times New Roman"/>
        </w:rPr>
        <w:t xml:space="preserve">in a final </w:t>
      </w:r>
      <w:bookmarkStart w:id="0" w:name="_GoBack"/>
      <w:bookmarkEnd w:id="0"/>
      <w:r w:rsidR="002A6CC5">
        <w:rPr>
          <w:rFonts w:eastAsia="Times New Roman"/>
        </w:rPr>
        <w:t xml:space="preserve">attempt to negotiate in good faith with the </w:t>
      </w:r>
      <w:r w:rsidR="000770F1">
        <w:rPr>
          <w:rFonts w:eastAsia="Times New Roman"/>
        </w:rPr>
        <w:t>S</w:t>
      </w:r>
      <w:r w:rsidR="002A6CC5">
        <w:rPr>
          <w:rFonts w:eastAsia="Times New Roman"/>
        </w:rPr>
        <w:t>an Diego Chargers</w:t>
      </w:r>
      <w:r w:rsidR="000770F1">
        <w:rPr>
          <w:rFonts w:eastAsia="Times New Roman"/>
        </w:rPr>
        <w:t xml:space="preserve"> explor</w:t>
      </w:r>
      <w:r w:rsidR="007E1EBB">
        <w:rPr>
          <w:rFonts w:eastAsia="Times New Roman"/>
        </w:rPr>
        <w:t xml:space="preserve">ing </w:t>
      </w:r>
      <w:r w:rsidR="000770F1">
        <w:rPr>
          <w:rFonts w:eastAsia="Times New Roman"/>
        </w:rPr>
        <w:t xml:space="preserve">a </w:t>
      </w:r>
      <w:r>
        <w:rPr>
          <w:rFonts w:eastAsia="Times New Roman"/>
        </w:rPr>
        <w:t>viable plan to</w:t>
      </w:r>
      <w:r w:rsidR="00634F8F">
        <w:rPr>
          <w:rFonts w:eastAsia="Times New Roman"/>
        </w:rPr>
        <w:t xml:space="preserve"> construct a new stadium. </w:t>
      </w:r>
      <w:r>
        <w:rPr>
          <w:rFonts w:eastAsia="Times New Roman"/>
        </w:rPr>
        <w:t>We all recognize that the San Diego Chargers are an integral part of our community. While the Chargers provide entertainment and civic pride, they also generate significant revenue streams to the City and County of San Diego. Local jobs, restaurants, and the tourism industry will be significantly impacted by the Chargers departure outside of San Diego County.</w:t>
      </w:r>
    </w:p>
    <w:p w:rsidR="00684B5D" w:rsidRDefault="00684B5D" w:rsidP="00684B5D">
      <w:pPr>
        <w:rPr>
          <w:rFonts w:eastAsia="Times New Roman"/>
        </w:rPr>
      </w:pPr>
      <w:r>
        <w:rPr>
          <w:rFonts w:eastAsia="Times New Roman"/>
        </w:rPr>
        <w:t> </w:t>
      </w:r>
    </w:p>
    <w:p w:rsidR="00684B5D" w:rsidRDefault="00684B5D" w:rsidP="00684B5D">
      <w:pPr>
        <w:rPr>
          <w:rFonts w:eastAsia="Times New Roman"/>
        </w:rPr>
      </w:pPr>
      <w:r>
        <w:rPr>
          <w:rFonts w:eastAsia="Times New Roman"/>
        </w:rPr>
        <w:t xml:space="preserve">NFL's policy and procedures for proposed franchise relocations Article 8.5 of the NFL Constitution and Section 4.3 clearly state a team must have “diligently engaged in good faith efforts” to “obtain and to maintain suitable stadium facilities in their home territories” in order to qualify for relocation. We believe the NFL League and its </w:t>
      </w:r>
      <w:r w:rsidR="00462287">
        <w:rPr>
          <w:rFonts w:eastAsia="Times New Roman"/>
        </w:rPr>
        <w:t xml:space="preserve">member </w:t>
      </w:r>
      <w:r>
        <w:rPr>
          <w:rFonts w:eastAsia="Times New Roman"/>
        </w:rPr>
        <w:t xml:space="preserve">club, the San Diego Chargers have </w:t>
      </w:r>
      <w:r w:rsidR="005B656B">
        <w:rPr>
          <w:rFonts w:eastAsia="Times New Roman"/>
        </w:rPr>
        <w:t xml:space="preserve">repeatedly </w:t>
      </w:r>
      <w:r>
        <w:rPr>
          <w:rFonts w:eastAsia="Times New Roman"/>
        </w:rPr>
        <w:t>failed to negotiate in good faith.  At every turn in the negotiations, representatives of t</w:t>
      </w:r>
      <w:r w:rsidR="005C4A62">
        <w:rPr>
          <w:rFonts w:eastAsia="Times New Roman"/>
        </w:rPr>
        <w:t>he San Diego Chargers,</w:t>
      </w:r>
      <w:r>
        <w:rPr>
          <w:rFonts w:eastAsia="Times New Roman"/>
        </w:rPr>
        <w:t xml:space="preserve"> continue to reject every legitimate effort to keep the Chargers in San Diego.  </w:t>
      </w:r>
    </w:p>
    <w:p w:rsidR="00684B5D" w:rsidRDefault="00684B5D" w:rsidP="00684B5D">
      <w:pPr>
        <w:rPr>
          <w:rFonts w:eastAsia="Times New Roman"/>
        </w:rPr>
      </w:pPr>
    </w:p>
    <w:p w:rsidR="00684B5D" w:rsidRDefault="00684B5D" w:rsidP="00684B5D">
      <w:pPr>
        <w:rPr>
          <w:rFonts w:eastAsia="Times New Roman"/>
        </w:rPr>
      </w:pPr>
      <w:r>
        <w:rPr>
          <w:rFonts w:eastAsia="Times New Roman"/>
        </w:rPr>
        <w:t xml:space="preserve">At the same time, the San Diego Chargers have been working aggressively on </w:t>
      </w:r>
      <w:r w:rsidR="00624766">
        <w:rPr>
          <w:rFonts w:eastAsia="Times New Roman"/>
        </w:rPr>
        <w:t xml:space="preserve">a </w:t>
      </w:r>
      <w:r w:rsidR="005C4A62">
        <w:rPr>
          <w:rFonts w:eastAsia="Times New Roman"/>
        </w:rPr>
        <w:t>Chargers, Rams joint stadium project</w:t>
      </w:r>
      <w:r>
        <w:rPr>
          <w:rFonts w:eastAsia="Times New Roman"/>
        </w:rPr>
        <w:t xml:space="preserve"> in The City of </w:t>
      </w:r>
      <w:r w:rsidR="00634F8F">
        <w:rPr>
          <w:rFonts w:eastAsia="Times New Roman"/>
        </w:rPr>
        <w:t>Inglewood</w:t>
      </w:r>
      <w:r>
        <w:rPr>
          <w:rFonts w:eastAsia="Times New Roman"/>
        </w:rPr>
        <w:t>, Los Angeles County</w:t>
      </w:r>
      <w:r w:rsidR="005C4A62">
        <w:rPr>
          <w:rFonts w:eastAsia="Times New Roman"/>
        </w:rPr>
        <w:t>.</w:t>
      </w:r>
      <w:r>
        <w:rPr>
          <w:rFonts w:eastAsia="Times New Roman"/>
        </w:rPr>
        <w:t xml:space="preserve">  This has been done under the close watch </w:t>
      </w:r>
      <w:r w:rsidR="005B656B">
        <w:rPr>
          <w:rFonts w:eastAsia="Times New Roman"/>
        </w:rPr>
        <w:t xml:space="preserve">and approval </w:t>
      </w:r>
      <w:r>
        <w:rPr>
          <w:rFonts w:eastAsia="Times New Roman"/>
        </w:rPr>
        <w:t xml:space="preserve">of the NFL League committee specifically set up to ensure that Los Angeles has </w:t>
      </w:r>
      <w:r w:rsidR="005C4A62">
        <w:rPr>
          <w:rFonts w:eastAsia="Times New Roman"/>
        </w:rPr>
        <w:t>two</w:t>
      </w:r>
      <w:r>
        <w:rPr>
          <w:rFonts w:eastAsia="Times New Roman"/>
        </w:rPr>
        <w:t xml:space="preserve"> NFL team</w:t>
      </w:r>
      <w:r w:rsidR="005C4A62">
        <w:rPr>
          <w:rFonts w:eastAsia="Times New Roman"/>
        </w:rPr>
        <w:t>s</w:t>
      </w:r>
      <w:r w:rsidR="00A11122">
        <w:rPr>
          <w:rFonts w:eastAsia="Times New Roman"/>
        </w:rPr>
        <w:t>.</w:t>
      </w:r>
      <w:r w:rsidR="00B821D9">
        <w:rPr>
          <w:rFonts w:eastAsia="Times New Roman"/>
        </w:rPr>
        <w:t xml:space="preserve"> </w:t>
      </w:r>
      <w:r>
        <w:rPr>
          <w:rFonts w:eastAsia="Times New Roman"/>
        </w:rPr>
        <w:t>Land has been</w:t>
      </w:r>
      <w:r w:rsidR="00B821D9">
        <w:rPr>
          <w:rFonts w:eastAsia="Times New Roman"/>
        </w:rPr>
        <w:t xml:space="preserve"> purchased in the City of Inglewood where construction of a new stadium is </w:t>
      </w:r>
      <w:r>
        <w:rPr>
          <w:rFonts w:eastAsia="Times New Roman"/>
        </w:rPr>
        <w:t>underway</w:t>
      </w:r>
      <w:r w:rsidR="00A11122">
        <w:rPr>
          <w:rFonts w:eastAsia="Times New Roman"/>
        </w:rPr>
        <w:t xml:space="preserve"> </w:t>
      </w:r>
      <w:r w:rsidR="002A0929">
        <w:rPr>
          <w:rFonts w:eastAsia="Times New Roman"/>
        </w:rPr>
        <w:t>and is projected</w:t>
      </w:r>
      <w:r w:rsidR="00375728">
        <w:rPr>
          <w:rFonts w:eastAsia="Times New Roman"/>
        </w:rPr>
        <w:t xml:space="preserve"> </w:t>
      </w:r>
      <w:r w:rsidR="00624766">
        <w:rPr>
          <w:rFonts w:eastAsia="Times New Roman"/>
        </w:rPr>
        <w:t xml:space="preserve">to be completed in 2019 </w:t>
      </w:r>
      <w:r w:rsidR="00A11122">
        <w:rPr>
          <w:rFonts w:eastAsia="Times New Roman"/>
        </w:rPr>
        <w:t>for both NFL teams.</w:t>
      </w:r>
      <w:r w:rsidR="00B821D9">
        <w:rPr>
          <w:rFonts w:eastAsia="Times New Roman"/>
        </w:rPr>
        <w:t xml:space="preserve"> </w:t>
      </w:r>
      <w:r>
        <w:rPr>
          <w:rFonts w:eastAsia="Times New Roman"/>
        </w:rPr>
        <w:t xml:space="preserve"> </w:t>
      </w:r>
      <w:r w:rsidR="00B821D9">
        <w:rPr>
          <w:rFonts w:eastAsia="Times New Roman"/>
        </w:rPr>
        <w:t>These actions clearly show</w:t>
      </w:r>
      <w:r>
        <w:rPr>
          <w:rFonts w:eastAsia="Times New Roman"/>
        </w:rPr>
        <w:t xml:space="preserve"> that an orchestrated scheme led by the NFL </w:t>
      </w:r>
      <w:r w:rsidR="00624766">
        <w:rPr>
          <w:rFonts w:eastAsia="Times New Roman"/>
        </w:rPr>
        <w:t>and the</w:t>
      </w:r>
      <w:r w:rsidR="00B821D9">
        <w:rPr>
          <w:rFonts w:eastAsia="Times New Roman"/>
        </w:rPr>
        <w:t xml:space="preserve"> </w:t>
      </w:r>
      <w:r w:rsidR="00375728">
        <w:rPr>
          <w:rFonts w:eastAsia="Times New Roman"/>
        </w:rPr>
        <w:t xml:space="preserve">San Diego </w:t>
      </w:r>
      <w:r w:rsidR="00B821D9">
        <w:rPr>
          <w:rFonts w:eastAsia="Times New Roman"/>
        </w:rPr>
        <w:t>Chargers was</w:t>
      </w:r>
      <w:r w:rsidR="005B656B">
        <w:rPr>
          <w:rFonts w:eastAsia="Times New Roman"/>
        </w:rPr>
        <w:t xml:space="preserve"> always</w:t>
      </w:r>
      <w:r w:rsidR="00624766">
        <w:rPr>
          <w:rFonts w:eastAsia="Times New Roman"/>
        </w:rPr>
        <w:t xml:space="preserve"> in the works for the</w:t>
      </w:r>
      <w:r w:rsidR="00B821D9">
        <w:rPr>
          <w:rFonts w:eastAsia="Times New Roman"/>
        </w:rPr>
        <w:t xml:space="preserve"> </w:t>
      </w:r>
      <w:r>
        <w:rPr>
          <w:rFonts w:eastAsia="Times New Roman"/>
        </w:rPr>
        <w:t>Chargers to move to Los Angeles.  This conduct, unless stopped</w:t>
      </w:r>
      <w:r w:rsidR="005B656B">
        <w:rPr>
          <w:rFonts w:eastAsia="Times New Roman"/>
        </w:rPr>
        <w:t xml:space="preserve"> and reversed</w:t>
      </w:r>
      <w:r>
        <w:rPr>
          <w:rFonts w:eastAsia="Times New Roman"/>
        </w:rPr>
        <w:t xml:space="preserve">, will continue with the loss </w:t>
      </w:r>
      <w:r w:rsidR="00AD5230">
        <w:rPr>
          <w:rFonts w:eastAsia="Times New Roman"/>
        </w:rPr>
        <w:t xml:space="preserve">of </w:t>
      </w:r>
      <w:r>
        <w:rPr>
          <w:rFonts w:eastAsia="Times New Roman"/>
        </w:rPr>
        <w:t>the Chargers and no replacement NFL team in San Diego.</w:t>
      </w:r>
    </w:p>
    <w:p w:rsidR="00684B5D" w:rsidRDefault="00684B5D" w:rsidP="00684B5D">
      <w:pPr>
        <w:rPr>
          <w:rFonts w:eastAsia="Times New Roman"/>
        </w:rPr>
      </w:pPr>
      <w:r>
        <w:rPr>
          <w:rFonts w:eastAsia="Times New Roman"/>
        </w:rPr>
        <w:t> </w:t>
      </w:r>
    </w:p>
    <w:p w:rsidR="00624766" w:rsidRDefault="00684B5D" w:rsidP="00684B5D">
      <w:pPr>
        <w:rPr>
          <w:rFonts w:eastAsia="Times New Roman"/>
        </w:rPr>
      </w:pPr>
      <w:r>
        <w:rPr>
          <w:rFonts w:eastAsia="Times New Roman"/>
        </w:rPr>
        <w:t xml:space="preserve">We, the citizens of San Diego respectfully demand that </w:t>
      </w:r>
      <w:r w:rsidR="00AD5230">
        <w:rPr>
          <w:rFonts w:eastAsia="Times New Roman"/>
        </w:rPr>
        <w:t xml:space="preserve">our City Mayor </w:t>
      </w:r>
      <w:r w:rsidR="00A32842">
        <w:rPr>
          <w:rFonts w:eastAsia="Times New Roman"/>
        </w:rPr>
        <w:t>Kevin Faulconer</w:t>
      </w:r>
      <w:r w:rsidR="00AD5230">
        <w:rPr>
          <w:rFonts w:eastAsia="Times New Roman"/>
        </w:rPr>
        <w:t xml:space="preserve"> </w:t>
      </w:r>
      <w:r w:rsidR="00A32842">
        <w:rPr>
          <w:rFonts w:eastAsia="Times New Roman"/>
        </w:rPr>
        <w:t>file</w:t>
      </w:r>
      <w:r w:rsidR="00AD5230">
        <w:rPr>
          <w:rFonts w:eastAsia="Times New Roman"/>
        </w:rPr>
        <w:t xml:space="preserve"> an antitrust lawsuit</w:t>
      </w:r>
      <w:r>
        <w:rPr>
          <w:rFonts w:eastAsia="Times New Roman"/>
        </w:rPr>
        <w:t xml:space="preserve"> immediately against the NFL and the Chargers to protect the</w:t>
      </w:r>
      <w:r w:rsidR="00A32842">
        <w:rPr>
          <w:rFonts w:eastAsia="Times New Roman"/>
        </w:rPr>
        <w:t xml:space="preserve"> rights of San Diego citizens. </w:t>
      </w:r>
      <w:r>
        <w:rPr>
          <w:rFonts w:eastAsia="Times New Roman"/>
        </w:rPr>
        <w:t>The NFL is a group of 32 owners that have agreed unlawfully to boycott San Diego.  The clear anticompetitive purpose of this illegal effort is simple – to line the pockets of the NFL and the Chargers with even more money.  The NFL’s greed has resulted in a long history of the League violating the antitrust laws, including in their efforts to artificially control the location of teams.  The City of San Diego is entitled to compete on a level playing field to keep the Chargers here.</w:t>
      </w:r>
      <w:r w:rsidR="00AD5230">
        <w:rPr>
          <w:rFonts w:eastAsia="Times New Roman"/>
        </w:rPr>
        <w:t xml:space="preserve"> The city, county and UCSD pledged a last </w:t>
      </w:r>
      <w:r w:rsidR="00F21B60">
        <w:rPr>
          <w:rFonts w:eastAsia="Times New Roman"/>
        </w:rPr>
        <w:t>minute contri</w:t>
      </w:r>
      <w:r w:rsidR="00AD5230">
        <w:rPr>
          <w:rFonts w:eastAsia="Times New Roman"/>
        </w:rPr>
        <w:t xml:space="preserve">bution of </w:t>
      </w:r>
      <w:r w:rsidR="00F21B60">
        <w:rPr>
          <w:rFonts w:eastAsia="Times New Roman"/>
        </w:rPr>
        <w:t>$375million toward</w:t>
      </w:r>
      <w:r w:rsidR="009E3364">
        <w:rPr>
          <w:rFonts w:eastAsia="Times New Roman"/>
        </w:rPr>
        <w:t xml:space="preserve">s the cost of a new stadium. This offer </w:t>
      </w:r>
      <w:r w:rsidR="005B656B">
        <w:rPr>
          <w:rFonts w:eastAsia="Times New Roman"/>
        </w:rPr>
        <w:t xml:space="preserve">(like every other offer) </w:t>
      </w:r>
      <w:r w:rsidR="009E3364">
        <w:rPr>
          <w:rFonts w:eastAsia="Times New Roman"/>
        </w:rPr>
        <w:t>was rejected by the Chargers stating it would not cover cost needed</w:t>
      </w:r>
      <w:r w:rsidR="00F21B60">
        <w:rPr>
          <w:rFonts w:eastAsia="Times New Roman"/>
        </w:rPr>
        <w:t xml:space="preserve"> for completion of a new stadium</w:t>
      </w:r>
      <w:r w:rsidR="005B656B">
        <w:rPr>
          <w:rFonts w:eastAsia="Times New Roman"/>
        </w:rPr>
        <w:t>.</w:t>
      </w:r>
      <w:r w:rsidR="00E20645">
        <w:rPr>
          <w:rFonts w:eastAsia="Times New Roman"/>
        </w:rPr>
        <w:t xml:space="preserve"> </w:t>
      </w:r>
      <w:r w:rsidR="00624766">
        <w:rPr>
          <w:rFonts w:eastAsia="Times New Roman"/>
        </w:rPr>
        <w:t xml:space="preserve">The NFL monopoly power to </w:t>
      </w:r>
      <w:r w:rsidR="005B656B">
        <w:rPr>
          <w:rFonts w:eastAsia="Times New Roman"/>
        </w:rPr>
        <w:t xml:space="preserve">remove a </w:t>
      </w:r>
      <w:r w:rsidR="00624766">
        <w:rPr>
          <w:rFonts w:eastAsia="Times New Roman"/>
        </w:rPr>
        <w:t xml:space="preserve">professional football </w:t>
      </w:r>
      <w:r w:rsidR="005B656B">
        <w:rPr>
          <w:rFonts w:eastAsia="Times New Roman"/>
        </w:rPr>
        <w:t xml:space="preserve">team from </w:t>
      </w:r>
      <w:r w:rsidR="00624766">
        <w:rPr>
          <w:rFonts w:eastAsia="Times New Roman"/>
        </w:rPr>
        <w:t xml:space="preserve">San Diego for not dishing out more millions </w:t>
      </w:r>
      <w:r w:rsidR="000B1739">
        <w:rPr>
          <w:rFonts w:eastAsia="Times New Roman"/>
        </w:rPr>
        <w:t xml:space="preserve">is a clear </w:t>
      </w:r>
      <w:r w:rsidR="000B1739">
        <w:rPr>
          <w:rFonts w:eastAsia="Times New Roman"/>
        </w:rPr>
        <w:lastRenderedPageBreak/>
        <w:t xml:space="preserve">violation of federal antitrust laws, </w:t>
      </w:r>
      <w:r w:rsidR="00375728">
        <w:rPr>
          <w:rFonts w:eastAsia="Times New Roman"/>
        </w:rPr>
        <w:t>which</w:t>
      </w:r>
      <w:r w:rsidR="000B1739">
        <w:rPr>
          <w:rFonts w:eastAsia="Times New Roman"/>
        </w:rPr>
        <w:t xml:space="preserve"> prohibits </w:t>
      </w:r>
      <w:r w:rsidR="00186FD9">
        <w:rPr>
          <w:rFonts w:eastAsia="Times New Roman"/>
        </w:rPr>
        <w:t xml:space="preserve">monopolists from such gross misuse of their monopoly power. </w:t>
      </w:r>
    </w:p>
    <w:p w:rsidR="00624766" w:rsidRDefault="00624766" w:rsidP="00684B5D">
      <w:pPr>
        <w:rPr>
          <w:rFonts w:eastAsia="Times New Roman"/>
        </w:rPr>
      </w:pPr>
    </w:p>
    <w:p w:rsidR="00684B5D" w:rsidRDefault="00684B5D" w:rsidP="00684B5D">
      <w:pPr>
        <w:rPr>
          <w:rFonts w:eastAsia="Times New Roman"/>
        </w:rPr>
      </w:pPr>
      <w:r>
        <w:rPr>
          <w:rFonts w:eastAsia="Times New Roman"/>
        </w:rPr>
        <w:t xml:space="preserve">As a result, we urge the City of San Diego to retain </w:t>
      </w:r>
      <w:r w:rsidR="005B656B">
        <w:rPr>
          <w:rFonts w:eastAsia="Times New Roman"/>
        </w:rPr>
        <w:t xml:space="preserve">top legal representation </w:t>
      </w:r>
      <w:r>
        <w:rPr>
          <w:rFonts w:eastAsia="Times New Roman"/>
        </w:rPr>
        <w:t>to prosecute an antitrust lawsuit against the NFL and the Chargers to stop their illegal campaign to rob the City of San Diego of a team.  Jim Quinn has a long history of standing up to the NFL and professional sports leagues when, as here, they have operated as an unlawful cartel.  We respectfully make this request on behalf of the citizens of the City of San Diego.</w:t>
      </w:r>
    </w:p>
    <w:p w:rsidR="005B656B" w:rsidRDefault="005B656B" w:rsidP="00684B5D">
      <w:pPr>
        <w:rPr>
          <w:rFonts w:eastAsia="Times New Roman"/>
        </w:rPr>
      </w:pPr>
    </w:p>
    <w:p w:rsidR="00684B5D" w:rsidRDefault="00684B5D" w:rsidP="00684B5D">
      <w:pPr>
        <w:rPr>
          <w:rFonts w:eastAsia="Times New Roman"/>
        </w:rPr>
      </w:pPr>
      <w:r>
        <w:rPr>
          <w:rFonts w:eastAsia="Times New Roman"/>
        </w:rPr>
        <w:t>Sincerely,</w:t>
      </w:r>
    </w:p>
    <w:p w:rsidR="00684B5D" w:rsidRDefault="00684B5D" w:rsidP="00684B5D">
      <w:pPr>
        <w:rPr>
          <w:rFonts w:eastAsia="Times New Roman"/>
        </w:rPr>
      </w:pPr>
    </w:p>
    <w:p w:rsidR="00684B5D" w:rsidRDefault="00684B5D" w:rsidP="00684B5D">
      <w:pPr>
        <w:rPr>
          <w:rFonts w:eastAsia="Times New Roman"/>
        </w:rPr>
      </w:pPr>
      <w:r>
        <w:rPr>
          <w:rFonts w:eastAsia="Times New Roman"/>
        </w:rPr>
        <w:t>Dan Jauregui</w:t>
      </w:r>
    </w:p>
    <w:p w:rsidR="00684B5D" w:rsidRDefault="00684B5D" w:rsidP="00684B5D">
      <w:pPr>
        <w:rPr>
          <w:rFonts w:eastAsia="Times New Roman"/>
        </w:rPr>
      </w:pPr>
    </w:p>
    <w:p w:rsidR="00684B5D" w:rsidRDefault="00684B5D" w:rsidP="00684B5D">
      <w:pPr>
        <w:rPr>
          <w:rFonts w:eastAsia="Times New Roman"/>
        </w:rPr>
      </w:pPr>
    </w:p>
    <w:p w:rsidR="00684B5D" w:rsidRDefault="00684B5D" w:rsidP="00684B5D">
      <w:pPr>
        <w:rPr>
          <w:rFonts w:eastAsia="Times New Roman"/>
        </w:rPr>
      </w:pPr>
    </w:p>
    <w:p w:rsidR="00684B5D" w:rsidRDefault="00684B5D" w:rsidP="00684B5D">
      <w:pPr>
        <w:rPr>
          <w:rFonts w:eastAsia="Times New Roman"/>
        </w:rPr>
      </w:pPr>
    </w:p>
    <w:p w:rsidR="00684B5D" w:rsidRPr="00665632" w:rsidRDefault="00684B5D" w:rsidP="00684B5D">
      <w:pPr>
        <w:rPr>
          <w:rFonts w:eastAsia="Times New Roman"/>
        </w:rPr>
      </w:pPr>
    </w:p>
    <w:p w:rsidR="004F3F6F" w:rsidRDefault="009459E6"/>
    <w:sectPr w:rsidR="004F3F6F" w:rsidSect="0028197A">
      <w:footerReference w:type="default" r:id="rId6"/>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E6" w:rsidRDefault="009459E6">
      <w:r>
        <w:separator/>
      </w:r>
    </w:p>
  </w:endnote>
  <w:endnote w:type="continuationSeparator" w:id="0">
    <w:p w:rsidR="009459E6" w:rsidRDefault="0094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9B" w:rsidRDefault="00684B5D">
    <w:pPr>
      <w:pStyle w:val="Footer"/>
    </w:pPr>
    <w:r>
      <w:ptab w:relativeTo="margin" w:alignment="center" w:leader="none"/>
    </w:r>
    <w:r w:rsidRPr="00ED2ACF">
      <w:fldChar w:fldCharType="begin"/>
    </w:r>
    <w:r w:rsidRPr="00ED2ACF">
      <w:instrText xml:space="preserve">Page </w:instrText>
    </w:r>
    <w:r w:rsidRPr="00ED2ACF">
      <w:fldChar w:fldCharType="separate"/>
    </w:r>
    <w:r w:rsidR="00C12AEF">
      <w:rPr>
        <w:noProof/>
      </w:rPr>
      <w:t>2</w:t>
    </w:r>
    <w:r w:rsidRPr="00ED2ACF">
      <w:fldChar w:fldCharType="end"/>
    </w:r>
  </w:p>
  <w:p w:rsidR="00ED2ACF" w:rsidRDefault="00684B5D" w:rsidP="00760C9B">
    <w:pPr>
      <w:pStyle w:val="Footer"/>
    </w:pPr>
    <w:r>
      <w:rPr>
        <w:rFonts w:ascii="Arial" w:hAnsi="Arial" w:cs="Arial"/>
        <w:caps/>
        <w:sz w:val="14"/>
      </w:rPr>
      <w:fldChar w:fldCharType="begin"/>
    </w:r>
    <w:r>
      <w:rPr>
        <w:rFonts w:ascii="Arial" w:hAnsi="Arial" w:cs="Arial"/>
        <w:caps/>
        <w:sz w:val="14"/>
      </w:rPr>
      <w:instrText xml:space="preserve"> </w:instrText>
    </w:r>
    <w:r w:rsidRPr="00760C9B">
      <w:rPr>
        <w:rFonts w:ascii="Arial" w:hAnsi="Arial" w:cs="Arial"/>
        <w:caps/>
        <w:sz w:val="14"/>
      </w:rPr>
      <w:instrText>IF "</w:instrText>
    </w:r>
    <w:r w:rsidRPr="00760C9B">
      <w:rPr>
        <w:rFonts w:ascii="Arial" w:hAnsi="Arial" w:cs="Arial"/>
        <w:caps/>
        <w:sz w:val="14"/>
      </w:rPr>
      <w:fldChar w:fldCharType="begin"/>
    </w:r>
    <w:r w:rsidRPr="00760C9B">
      <w:rPr>
        <w:rFonts w:ascii="Arial" w:hAnsi="Arial" w:cs="Arial"/>
        <w:caps/>
        <w:sz w:val="14"/>
      </w:rPr>
      <w:instrText xml:space="preserve"> DOCVARIABLE "SWDocIDLocation" </w:instrText>
    </w:r>
    <w:r w:rsidRPr="00760C9B">
      <w:rPr>
        <w:rFonts w:ascii="Arial" w:hAnsi="Arial" w:cs="Arial"/>
        <w:caps/>
        <w:sz w:val="14"/>
      </w:rPr>
      <w:fldChar w:fldCharType="separate"/>
    </w:r>
    <w:r>
      <w:rPr>
        <w:rFonts w:ascii="Arial" w:hAnsi="Arial" w:cs="Arial"/>
        <w:caps/>
        <w:sz w:val="14"/>
      </w:rPr>
      <w:instrText>1</w:instrText>
    </w:r>
    <w:r w:rsidRPr="00760C9B">
      <w:rPr>
        <w:rFonts w:ascii="Arial" w:hAnsi="Arial" w:cs="Arial"/>
        <w:caps/>
        <w:sz w:val="14"/>
      </w:rPr>
      <w:fldChar w:fldCharType="end"/>
    </w:r>
    <w:r w:rsidRPr="00760C9B">
      <w:rPr>
        <w:rFonts w:ascii="Arial" w:hAnsi="Arial" w:cs="Arial"/>
        <w:caps/>
        <w:sz w:val="14"/>
      </w:rPr>
      <w:instrText>" = "1" "</w:instrText>
    </w:r>
    <w:r w:rsidRPr="00760C9B">
      <w:rPr>
        <w:rFonts w:ascii="Arial" w:hAnsi="Arial" w:cs="Arial"/>
        <w:caps/>
        <w:sz w:val="14"/>
      </w:rPr>
      <w:fldChar w:fldCharType="begin"/>
    </w:r>
    <w:r w:rsidRPr="00760C9B">
      <w:rPr>
        <w:rFonts w:ascii="Arial" w:hAnsi="Arial" w:cs="Arial"/>
        <w:caps/>
        <w:sz w:val="14"/>
      </w:rPr>
      <w:instrText xml:space="preserve"> DOCPROPERTY "SWDocID" </w:instrText>
    </w:r>
    <w:r w:rsidRPr="00760C9B">
      <w:rPr>
        <w:rFonts w:ascii="Arial" w:hAnsi="Arial" w:cs="Arial"/>
        <w:caps/>
        <w:sz w:val="14"/>
      </w:rPr>
      <w:fldChar w:fldCharType="separate"/>
    </w:r>
    <w:r>
      <w:rPr>
        <w:rFonts w:ascii="Arial" w:hAnsi="Arial" w:cs="Arial"/>
        <w:caps/>
        <w:sz w:val="14"/>
      </w:rPr>
      <w:instrText>WEIL:\95373943\2\99980.0557</w:instrText>
    </w:r>
    <w:r w:rsidRPr="00760C9B">
      <w:rPr>
        <w:rFonts w:ascii="Arial" w:hAnsi="Arial" w:cs="Arial"/>
        <w:caps/>
        <w:sz w:val="14"/>
      </w:rPr>
      <w:fldChar w:fldCharType="end"/>
    </w:r>
    <w:r w:rsidRPr="00760C9B">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Pr>
        <w:rFonts w:ascii="Arial" w:hAnsi="Arial" w:cs="Arial"/>
        <w:caps/>
        <w:noProof/>
        <w:sz w:val="14"/>
      </w:rPr>
      <w:t>WEIL:\95373943\2\99980.0557</w:t>
    </w:r>
    <w:r>
      <w:rPr>
        <w:rFonts w:ascii="Arial" w:hAnsi="Arial" w:cs="Arial"/>
        <w:caps/>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E6" w:rsidRDefault="009459E6">
      <w:r>
        <w:separator/>
      </w:r>
    </w:p>
  </w:footnote>
  <w:footnote w:type="continuationSeparator" w:id="0">
    <w:p w:rsidR="009459E6" w:rsidRDefault="00945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5D"/>
    <w:rsid w:val="00004F40"/>
    <w:rsid w:val="000770F1"/>
    <w:rsid w:val="000B1739"/>
    <w:rsid w:val="000E3A43"/>
    <w:rsid w:val="00186FD9"/>
    <w:rsid w:val="002A0929"/>
    <w:rsid w:val="002A6CC5"/>
    <w:rsid w:val="00323E06"/>
    <w:rsid w:val="00375728"/>
    <w:rsid w:val="00462287"/>
    <w:rsid w:val="005B656B"/>
    <w:rsid w:val="005C4A62"/>
    <w:rsid w:val="00624766"/>
    <w:rsid w:val="00634F8F"/>
    <w:rsid w:val="00684B5D"/>
    <w:rsid w:val="00752F8C"/>
    <w:rsid w:val="007B04E3"/>
    <w:rsid w:val="007E1EBB"/>
    <w:rsid w:val="00924F8C"/>
    <w:rsid w:val="009459E6"/>
    <w:rsid w:val="009E3364"/>
    <w:rsid w:val="00A11122"/>
    <w:rsid w:val="00A32842"/>
    <w:rsid w:val="00AD5230"/>
    <w:rsid w:val="00B821D9"/>
    <w:rsid w:val="00C00033"/>
    <w:rsid w:val="00C12AEF"/>
    <w:rsid w:val="00D1023E"/>
    <w:rsid w:val="00E20645"/>
    <w:rsid w:val="00E3735A"/>
    <w:rsid w:val="00E462BB"/>
    <w:rsid w:val="00F2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3B256-130F-417A-9A0B-4216BE9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9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7"/>
    <w:qFormat/>
    <w:rsid w:val="00684B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84B5D"/>
    <w:rPr>
      <w:rFonts w:cstheme="minorBidi"/>
    </w:rPr>
  </w:style>
  <w:style w:type="character" w:customStyle="1" w:styleId="FooterChar">
    <w:name w:val="Footer Char"/>
    <w:basedOn w:val="DefaultParagraphFont"/>
    <w:link w:val="Footer"/>
    <w:uiPriority w:val="99"/>
    <w:semiHidden/>
    <w:rsid w:val="00684B5D"/>
    <w:rPr>
      <w:rFonts w:ascii="Times New Roman" w:hAnsi="Times New Roman"/>
      <w:sz w:val="24"/>
      <w:szCs w:val="24"/>
    </w:rPr>
  </w:style>
  <w:style w:type="character" w:styleId="CommentReference">
    <w:name w:val="annotation reference"/>
    <w:basedOn w:val="DefaultParagraphFont"/>
    <w:uiPriority w:val="99"/>
    <w:semiHidden/>
    <w:unhideWhenUsed/>
    <w:rsid w:val="00F21B60"/>
    <w:rPr>
      <w:sz w:val="16"/>
      <w:szCs w:val="16"/>
    </w:rPr>
  </w:style>
  <w:style w:type="paragraph" w:styleId="CommentText">
    <w:name w:val="annotation text"/>
    <w:basedOn w:val="Normal"/>
    <w:link w:val="CommentTextChar"/>
    <w:uiPriority w:val="99"/>
    <w:semiHidden/>
    <w:unhideWhenUsed/>
    <w:rsid w:val="00F21B60"/>
    <w:rPr>
      <w:sz w:val="20"/>
      <w:szCs w:val="20"/>
    </w:rPr>
  </w:style>
  <w:style w:type="character" w:customStyle="1" w:styleId="CommentTextChar">
    <w:name w:val="Comment Text Char"/>
    <w:basedOn w:val="DefaultParagraphFont"/>
    <w:link w:val="CommentText"/>
    <w:uiPriority w:val="99"/>
    <w:semiHidden/>
    <w:rsid w:val="00F21B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B60"/>
    <w:rPr>
      <w:b/>
      <w:bCs/>
    </w:rPr>
  </w:style>
  <w:style w:type="character" w:customStyle="1" w:styleId="CommentSubjectChar">
    <w:name w:val="Comment Subject Char"/>
    <w:basedOn w:val="CommentTextChar"/>
    <w:link w:val="CommentSubject"/>
    <w:uiPriority w:val="99"/>
    <w:semiHidden/>
    <w:rsid w:val="00F21B6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21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DJAUREGUI</dc:creator>
  <cp:keywords/>
  <dc:description/>
  <cp:lastModifiedBy>DJAUREGUI</cp:lastModifiedBy>
  <cp:revision>5</cp:revision>
  <dcterms:created xsi:type="dcterms:W3CDTF">2017-01-18T19:59:00Z</dcterms:created>
  <dcterms:modified xsi:type="dcterms:W3CDTF">2017-01-18T21:39:00Z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de1f9a7c-4c13-40a6-9111-1737bea884ba</vt:lpwstr>
  </property>
</Properties>
</file>