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DE5" w:rsidRPr="00061DE5" w:rsidRDefault="00061DE5" w:rsidP="00061DE5">
      <w:pPr>
        <w:spacing w:before="100" w:beforeAutospacing="1" w:after="100" w:afterAutospacing="1"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Denton FarmPark Country Christmas Train Ticket Sweepstakes</w:t>
      </w:r>
    </w:p>
    <w:p w:rsidR="00061DE5" w:rsidRPr="00061DE5" w:rsidRDefault="00061DE5" w:rsidP="00061DE5">
      <w:pPr>
        <w:spacing w:before="100" w:beforeAutospacing="1" w:after="100" w:afterAutospacing="1"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sz w:val="24"/>
          <w:szCs w:val="24"/>
        </w:rPr>
        <w:t>Official Rules</w:t>
      </w:r>
    </w:p>
    <w:p w:rsidR="00061DE5" w:rsidRPr="00061DE5" w:rsidRDefault="00061DE5" w:rsidP="00061DE5">
      <w:pPr>
        <w:spacing w:after="0"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sz w:val="24"/>
          <w:szCs w:val="24"/>
        </w:rPr>
        <w:pict>
          <v:rect id="_x0000_i1025" style="width:423pt;height:1.5pt" o:hralign="center" o:hrstd="t" o:hr="t" fillcolor="#a0a0a0" stroked="f"/>
        </w:pict>
      </w:r>
    </w:p>
    <w:p w:rsidR="00061DE5" w:rsidRPr="00061DE5" w:rsidRDefault="00061DE5" w:rsidP="00061DE5">
      <w:pPr>
        <w:spacing w:before="100" w:beforeAutospacing="1" w:after="100" w:afterAutospacing="1"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NO PURCHASE NECESSARY TO ENTER OR WIN, NOR WILL A PURCHASE IMPROVE ONE’S CHANCES OF WINNING.</w:t>
      </w:r>
    </w:p>
    <w:p w:rsidR="00061DE5" w:rsidRPr="00061DE5" w:rsidRDefault="00061DE5" w:rsidP="00061DE5">
      <w:pPr>
        <w:spacing w:after="0"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sz w:val="24"/>
          <w:szCs w:val="24"/>
        </w:rPr>
        <w:pict>
          <v:rect id="_x0000_i1026" style="width:423pt;height:1.5pt" o:hralign="center" o:hrstd="t" o:hr="t" fillcolor="#a0a0a0" stroked="f"/>
        </w:pic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1.</w:t>
      </w:r>
      <w:r w:rsidRPr="00061DE5">
        <w:rPr>
          <w:rFonts w:ascii="Times New Roman" w:eastAsia="Times New Roman" w:hAnsi="Times New Roman" w:cs="Times New Roman"/>
          <w:sz w:val="24"/>
          <w:szCs w:val="24"/>
        </w:rPr>
        <w:t xml:space="preserve"> </w:t>
      </w:r>
      <w:r w:rsidRPr="00061DE5">
        <w:rPr>
          <w:rFonts w:ascii="Times New Roman" w:eastAsia="Times New Roman" w:hAnsi="Times New Roman" w:cs="Times New Roman"/>
          <w:b/>
          <w:bCs/>
          <w:sz w:val="24"/>
          <w:szCs w:val="24"/>
        </w:rPr>
        <w:t>Eligibility:</w:t>
      </w:r>
      <w:r w:rsidRPr="00061DE5">
        <w:rPr>
          <w:rFonts w:ascii="Times New Roman" w:eastAsia="Times New Roman" w:hAnsi="Times New Roman" w:cs="Times New Roman"/>
          <w:sz w:val="24"/>
          <w:szCs w:val="24"/>
        </w:rPr>
        <w:t xml:space="preserve"> Entrants must be legal US residents, at least 18 years old or above, and legally reside in the Greensboro - High Point - Winston-Salem, North Carolina DMA Designated Market Area as defined by The Nielsen Company. Void where prohibited and outside the area set forth above. Employees of WGHP License, LLC, 2005 Francis Street, High Point, North Carolina 27263, WGHP, LLC, and their respective parent and affiliated companies (collectively, the “Sponsor”), the Sweepstakes’ participating sponsors, promotional agencies and their advertising agencies, employees of other television or radio stations, and members of the immediate families of such persons are not eligible to participate and win. The term “immediate family” includes spouses, siblings, parents, children, grandparents and grandchildren, and any other person residing at the same household </w:t>
      </w:r>
      <w:proofErr w:type="gramStart"/>
      <w:r w:rsidRPr="00061DE5">
        <w:rPr>
          <w:rFonts w:ascii="Times New Roman" w:eastAsia="Times New Roman" w:hAnsi="Times New Roman" w:cs="Times New Roman"/>
          <w:sz w:val="24"/>
          <w:szCs w:val="24"/>
        </w:rPr>
        <w:t>whether or not</w:t>
      </w:r>
      <w:proofErr w:type="gramEnd"/>
      <w:r w:rsidRPr="00061DE5">
        <w:rPr>
          <w:rFonts w:ascii="Times New Roman" w:eastAsia="Times New Roman" w:hAnsi="Times New Roman" w:cs="Times New Roman"/>
          <w:sz w:val="24"/>
          <w:szCs w:val="24"/>
        </w:rPr>
        <w:t xml:space="preserve"> related.</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2. Sweepstakes Period:</w:t>
      </w:r>
      <w:r w:rsidRPr="00061DE5">
        <w:rPr>
          <w:rFonts w:ascii="Times New Roman" w:eastAsia="Times New Roman" w:hAnsi="Times New Roman" w:cs="Times New Roman"/>
          <w:sz w:val="24"/>
          <w:szCs w:val="24"/>
        </w:rPr>
        <w:t xml:space="preserve"> The Sweepstakes entry period begins on Wednesday, November 20, 2019 at 9:30am EDT, and ends on Sunday, November 24, 2019 at 11:59pm EDT (the “Sweepstakes Period”).</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 xml:space="preserve">3. Sweepstakes Entry: </w:t>
      </w:r>
      <w:r w:rsidRPr="00061DE5">
        <w:rPr>
          <w:rFonts w:ascii="Times New Roman" w:eastAsia="Times New Roman" w:hAnsi="Times New Roman" w:cs="Times New Roman"/>
          <w:sz w:val="24"/>
          <w:szCs w:val="24"/>
        </w:rPr>
        <w:t xml:space="preserve">To enter the Sweepstakes, click on the Country Christmas Train contest graphics on the myFOX8.com contest page and follow the instructions to accurately complete the entry form and enter. Entrants must use their own name, current residential address, and a valid email address. Entries are limited to one entry per person/email address/household during the Sweepstakes Period; all eligible entries will be combined into a </w:t>
      </w:r>
      <w:proofErr w:type="gramStart"/>
      <w:r w:rsidRPr="00061DE5">
        <w:rPr>
          <w:rFonts w:ascii="Times New Roman" w:eastAsia="Times New Roman" w:hAnsi="Times New Roman" w:cs="Times New Roman"/>
          <w:sz w:val="24"/>
          <w:szCs w:val="24"/>
        </w:rPr>
        <w:t>single entry</w:t>
      </w:r>
      <w:proofErr w:type="gramEnd"/>
      <w:r w:rsidRPr="00061DE5">
        <w:rPr>
          <w:rFonts w:ascii="Times New Roman" w:eastAsia="Times New Roman" w:hAnsi="Times New Roman" w:cs="Times New Roman"/>
          <w:sz w:val="24"/>
          <w:szCs w:val="24"/>
        </w:rPr>
        <w:t xml:space="preserve"> pool. All received entries become the property of WGHP and will not be returned. Incomplete entries will be disqualified. Multiple entries by means of software-generated or other automated processes will be disregarded. Detection of said automated entry will lead to such entries being voided in Sponsor’s sole discretion. If multiple entries are detected for a single entrant, the entries will be </w:t>
      </w:r>
      <w:proofErr w:type="gramStart"/>
      <w:r w:rsidRPr="00061DE5">
        <w:rPr>
          <w:rFonts w:ascii="Times New Roman" w:eastAsia="Times New Roman" w:hAnsi="Times New Roman" w:cs="Times New Roman"/>
          <w:sz w:val="24"/>
          <w:szCs w:val="24"/>
        </w:rPr>
        <w:t>voided</w:t>
      </w:r>
      <w:proofErr w:type="gramEnd"/>
      <w:r w:rsidRPr="00061DE5">
        <w:rPr>
          <w:rFonts w:ascii="Times New Roman" w:eastAsia="Times New Roman" w:hAnsi="Times New Roman" w:cs="Times New Roman"/>
          <w:sz w:val="24"/>
          <w:szCs w:val="24"/>
        </w:rPr>
        <w:t xml:space="preserve"> and the entries will be disqualified in Sponsor’s sole discretion. If there is a dispute as to any entry, the authorized account holder of the email address or account used to register will be deemed to be the registrant. The “authorized account holder” is the natural person assigned an email address by an Internet access provider, online service provider or other organization responsible for assigning email addresses for the domain associated with the submitted address. Potential winners may be required to show proof of being the authorized account holder. Sponsor reserves the right to use any and all information related to the Sweepstakes, including information on entrants obtained through the Sweepstakes, for marketing purposes or any other purpose, unless prohibited by law. Sponsor reserves the right to contact entrants and all other individuals whose email addresses are submitted as part of this Sweepstakes in connection with the Sweepstakes.</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lastRenderedPageBreak/>
        <w:t>4. Winner Selection:</w:t>
      </w:r>
      <w:r w:rsidRPr="00061DE5">
        <w:rPr>
          <w:rFonts w:ascii="Times New Roman" w:eastAsia="Times New Roman" w:hAnsi="Times New Roman" w:cs="Times New Roman"/>
          <w:sz w:val="24"/>
          <w:szCs w:val="24"/>
        </w:rPr>
        <w:t xml:space="preserve"> Five (5) entrants will be randomly selected by Sponsor from the pool of eligible entries on or about 10 am ET on November 25, 2019, and will tentatively be declared the winners, subject to eligibility verification. Odds of winning will depend on the number of eligible entries received.</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5. Winner Notifications</w:t>
      </w:r>
      <w:r w:rsidRPr="00061DE5">
        <w:rPr>
          <w:rFonts w:ascii="Times New Roman" w:eastAsia="Times New Roman" w:hAnsi="Times New Roman" w:cs="Times New Roman"/>
          <w:sz w:val="24"/>
          <w:szCs w:val="24"/>
        </w:rPr>
        <w:t>: Sponsor will attempt to notify the Sweepstakes winners by email after 10:00 am ET on Monday, November 25, 2019, using the email address submitted on the Sweepstakes entry form. Winners must have a valid email address where they can be notified. If a winner: (a) is not in compliance with the Rules, (b) does not respond to initial email within 48 hours, (c) is unavailable for prize fulfillment,</w:t>
      </w:r>
      <w:bookmarkStart w:id="0" w:name="_GoBack"/>
      <w:bookmarkEnd w:id="0"/>
      <w:r w:rsidRPr="00061DE5">
        <w:rPr>
          <w:rFonts w:ascii="Times New Roman" w:eastAsia="Times New Roman" w:hAnsi="Times New Roman" w:cs="Times New Roman"/>
          <w:sz w:val="24"/>
          <w:szCs w:val="24"/>
        </w:rPr>
        <w:t xml:space="preserve"> (d) does not sign and return any required documents by deadlines set by Sponsor, or (e) does not meet the eligibility requirements, Sponsor may elect to either not award the prize at all or award the prize to another winner by randomly selecting another entrant from the remaining pool of eligible entries, time permitting. If Sponsor cannot find an eligible winner for the prize, that prize will not be awarded. All results are unofficial until winners are verified.</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6. Prizes:</w:t>
      </w:r>
      <w:r w:rsidRPr="00061DE5">
        <w:rPr>
          <w:rFonts w:ascii="Times New Roman" w:eastAsia="Times New Roman" w:hAnsi="Times New Roman" w:cs="Times New Roman"/>
          <w:sz w:val="24"/>
          <w:szCs w:val="24"/>
        </w:rPr>
        <w:t xml:space="preserve"> The winners will receive a certificate good for 4 general admission tickets to the Country Christmas Train at Denton FarmPark that runs November 29, 2019, through December 27, 2019. Each ticket is valued at $16 for a total ARV of $64. Tickets are subject to terms and conditions thereon. For additional information about the Country Christmas Train, please visit Denton FarmPark’s website at: </w:t>
      </w:r>
      <w:hyperlink r:id="rId4" w:tgtFrame="_top" w:history="1">
        <w:r w:rsidRPr="00061DE5">
          <w:rPr>
            <w:rFonts w:ascii="Times New Roman" w:eastAsia="Times New Roman" w:hAnsi="Times New Roman" w:cs="Times New Roman"/>
            <w:color w:val="0000FF"/>
            <w:sz w:val="24"/>
            <w:szCs w:val="24"/>
            <w:u w:val="single"/>
          </w:rPr>
          <w:t>www.D</w:t>
        </w:r>
        <w:r w:rsidRPr="00061DE5">
          <w:rPr>
            <w:rFonts w:ascii="Times New Roman" w:eastAsia="Times New Roman" w:hAnsi="Times New Roman" w:cs="Times New Roman"/>
            <w:color w:val="0000FF"/>
            <w:sz w:val="24"/>
            <w:szCs w:val="24"/>
            <w:u w:val="single"/>
          </w:rPr>
          <w:t>e</w:t>
        </w:r>
        <w:r w:rsidRPr="00061DE5">
          <w:rPr>
            <w:rFonts w:ascii="Times New Roman" w:eastAsia="Times New Roman" w:hAnsi="Times New Roman" w:cs="Times New Roman"/>
            <w:color w:val="0000FF"/>
            <w:sz w:val="24"/>
            <w:szCs w:val="24"/>
            <w:u w:val="single"/>
          </w:rPr>
          <w:t>ntonFarmPark.com</w:t>
        </w:r>
      </w:hyperlink>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7. Prize Acceptance/Restrictions:</w:t>
      </w:r>
      <w:r w:rsidRPr="00061DE5">
        <w:rPr>
          <w:rFonts w:ascii="Times New Roman" w:eastAsia="Times New Roman" w:hAnsi="Times New Roman" w:cs="Times New Roman"/>
          <w:sz w:val="24"/>
          <w:szCs w:val="24"/>
        </w:rPr>
        <w:t xml:space="preserve"> Only one winner per household/email address. Winners are subject to verification by WGHP of the winner’s name, age, address, phone number, and Social Security number (where the prize value is equal to or greater than $600.00). In order to claim his or her prize certificate, the winner must appear in person at the business offices of WGHP, located at 2005 Francis Street, High Point, North Carolina 27263 by 5:00 pm ET, December 6, 2018. Winner may be required to sign an Affidavit of Eligibility/Release of Liability and </w:t>
      </w:r>
      <w:proofErr w:type="gramStart"/>
      <w:r w:rsidRPr="00061DE5">
        <w:rPr>
          <w:rFonts w:ascii="Times New Roman" w:eastAsia="Times New Roman" w:hAnsi="Times New Roman" w:cs="Times New Roman"/>
          <w:sz w:val="24"/>
          <w:szCs w:val="24"/>
        </w:rPr>
        <w:t>Publicity, and</w:t>
      </w:r>
      <w:proofErr w:type="gramEnd"/>
      <w:r w:rsidRPr="00061DE5">
        <w:rPr>
          <w:rFonts w:ascii="Times New Roman" w:eastAsia="Times New Roman" w:hAnsi="Times New Roman" w:cs="Times New Roman"/>
          <w:sz w:val="24"/>
          <w:szCs w:val="24"/>
        </w:rPr>
        <w:t xml:space="preserve"> may be required to provide a completed W-9. Failure to do so will disqualify the winner. If a winner is disqualified, Sponsor reserves the right to determine an alternate winner as set forth above or to not award that winner’s prize at all. Prizes cannot be redeemed for cash or substituted for any other items by any winner. Prizes are non-assignable and non-transferrable. Sponsor reserves the right to substitute a comparable prize of like or greater value, including cash, for any prize, for any reason. Costs of transportation or any incidentals spent at the prize event, where applicable, and any other cost not specifically included in the prize are the sole responsibility of the winners. Winner is solely responsible for all taxes on prize. All properly claimed prizes will be awarded provided a </w:t>
      </w:r>
      <w:proofErr w:type="gramStart"/>
      <w:r w:rsidRPr="00061DE5">
        <w:rPr>
          <w:rFonts w:ascii="Times New Roman" w:eastAsia="Times New Roman" w:hAnsi="Times New Roman" w:cs="Times New Roman"/>
          <w:sz w:val="24"/>
          <w:szCs w:val="24"/>
        </w:rPr>
        <w:t>sufficient number of</w:t>
      </w:r>
      <w:proofErr w:type="gramEnd"/>
      <w:r w:rsidRPr="00061DE5">
        <w:rPr>
          <w:rFonts w:ascii="Times New Roman" w:eastAsia="Times New Roman" w:hAnsi="Times New Roman" w:cs="Times New Roman"/>
          <w:sz w:val="24"/>
          <w:szCs w:val="24"/>
        </w:rPr>
        <w:t xml:space="preserve"> eligible entries are received but in no event will Sponsor award more prizes than are provided for in these Rules.</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 xml:space="preserve">8. Publicity Release: </w:t>
      </w:r>
      <w:r w:rsidRPr="00061DE5">
        <w:rPr>
          <w:rFonts w:ascii="Times New Roman" w:eastAsia="Times New Roman" w:hAnsi="Times New Roman" w:cs="Times New Roman"/>
          <w:sz w:val="24"/>
          <w:szCs w:val="24"/>
        </w:rPr>
        <w:t>By participating in the Sweepstakes, each entrant acknowledges that his/her entry in the Sweepstakes constitutes that entrant’s consent to use, publish, reproduce and for all purposes, including publicity, promotion and advertising, in any media (including without limitation, the Internet, television or offline promotions), each winner’s name, likeness, photograph, voice, opinions, and/or hometown and state, and any portion thereof, each extending throughout the universe and in perpetuity without further compensation, credit or right of review or approval, except where prohibited by law.</w:t>
      </w:r>
    </w:p>
    <w:p w:rsidR="00061DE5" w:rsidRPr="00061DE5" w:rsidRDefault="00061DE5" w:rsidP="00061DE5">
      <w:pPr>
        <w:spacing w:after="0"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sz w:val="24"/>
          <w:szCs w:val="24"/>
        </w:rPr>
        <w:lastRenderedPageBreak/>
        <w:pict>
          <v:rect id="_x0000_i1027" style="width:423pt;height:1.5pt" o:hralign="center" o:hrstd="t" o:hr="t" fillcolor="#a0a0a0" stroked="f"/>
        </w:pic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ANY ATTEMPT BY AN ENTRANT TO DELIBERATELY CIRCUMVENT, DISRUPT, OR DAMAGE ORDINARY AND NORMAL OPERATION OF THIS SWEEPSTAKES, OR WEBSITE, OR UNDERMINE THE LEGITIMATE OPERATION OF THE SWEEPSTAKES IS PROHIBITED AND MAY RESULT IN DISQUALIFICATION.</w:t>
      </w:r>
    </w:p>
    <w:p w:rsidR="00061DE5" w:rsidRPr="00061DE5" w:rsidRDefault="00061DE5" w:rsidP="00061DE5">
      <w:pPr>
        <w:spacing w:after="0"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sz w:val="24"/>
          <w:szCs w:val="24"/>
        </w:rPr>
        <w:pict>
          <v:rect id="_x0000_i1028" style="width:423pt;height:1.5pt" o:hralign="center" o:hrstd="t" o:hr="t" fillcolor="#a0a0a0" stroked="f"/>
        </w:pic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9. Conditions:</w:t>
      </w:r>
      <w:r w:rsidRPr="00061DE5">
        <w:rPr>
          <w:rFonts w:ascii="Times New Roman" w:eastAsia="Times New Roman" w:hAnsi="Times New Roman" w:cs="Times New Roman"/>
          <w:sz w:val="24"/>
          <w:szCs w:val="24"/>
        </w:rPr>
        <w:t xml:space="preserve"> Sponsor reserves the right, in its sole discretion, to cancel, terminate, modify or suspend this Sweepstakes or any portion hereof, or to disqualify any individual implicated in any of the following actions, if for any reason: (a) infection by computer virus, bugs, tampering, unauthorized intervention, actions by entrants, fraud, technical failures, or any other causes which, in Sponsor’s sole opinion, corrupt or affect the administration, security, fairness, integrity or proper conduct of the Sweepstakes, (b) the Sweepstakes or any website associated therewith (or any portion thereof) becomes corrupted or does not allow the proper processing of entries per these Rules, (c) the Sweepstakes becomes corrupted due to interruption in wireless calling devices or wireless service for any reason, or (d) the Sweepstakes is otherwise not capable of running as planned. If Sponsor terminates the Sweepstakes during the Sweepstakes Period for reasons outside its control, it will determine the winners by random drawing from among all eligible, non-suspect, non-winning entries received as of the termination date. If Sponsor terminates or modifies the Sweepstakes, Sponsor will post notice on the official Sweepstakes website. By entering, entrants represent that they are eligible and agree to be bound by and comply with the Rules and the decisions of any judges, which are final on all matters pertaining to the Sweepstakes. Any entrant who attempts to tamper with this Sweepstakes in any way or use fraudulent means to participate in and/or win the Sweepstakes shall be disqualified. Sponsor reserves the right to disqualify any entrant at any time, for any reason, including, without limitation, language, activities or behavior deemed inappropriate. Sponsor and its advertising and promotion agencies are not responsible for cancellations, postponements, or delays. Other than the prizes received by the winner, no entrant will be entitled to receive any wages, benefits, fees or other compensation whatsoever as a result of participating in the Sweepstakes. Sponsor will have the sole discretion to administer the Sweepstakes and interpret and apply the Rules. Neither the failure of Sponsor to insist upon or enforce strict performance of any provision of these Rules nor the failure, delay, or omission by Sponsor in exercising any right with respect to any term of these Rules will be construed as a waiver or relinquishment to any extent of Sponsor’s right to assert or rely upon any such provision or right in that or any other instance. If there is a conflict between these Rules and any advertising or entry material used in connection with the Sweepstakes, the terms of the Rules will govern.</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 xml:space="preserve">10. Indemnification/Hold Harmless: </w:t>
      </w:r>
      <w:r w:rsidRPr="00061DE5">
        <w:rPr>
          <w:rFonts w:ascii="Times New Roman" w:eastAsia="Times New Roman" w:hAnsi="Times New Roman" w:cs="Times New Roman"/>
          <w:sz w:val="24"/>
          <w:szCs w:val="24"/>
        </w:rPr>
        <w:t xml:space="preserve">By participating, entrants agree: (a) to release, discharge, and hold harmless Sponsor and its affiliates, parents, subsidiaries, advertising and promotion agencies, and prize providers, and all of their officers, directors, employees, representatives, and agents (the “Released Parties”) from all liability, injuries, losses or damages of any kind to persons, including but not limited to invasion of privacy (under appropriation, intrusion, public disclosure of private facts, false light in the public eye or other legal theory), defamation, slander, libel, violation of right of publicity, infringement of trademark, copyright, or other </w:t>
      </w:r>
      <w:r w:rsidRPr="00061DE5">
        <w:rPr>
          <w:rFonts w:ascii="Times New Roman" w:eastAsia="Times New Roman" w:hAnsi="Times New Roman" w:cs="Times New Roman"/>
          <w:sz w:val="24"/>
          <w:szCs w:val="24"/>
        </w:rPr>
        <w:lastRenderedPageBreak/>
        <w:t>intellectual property rights, death or property damage resulting in whole or in part, directly or indirectly, from the acceptance, delivery, possession, misuse or use of a prize (including any travel or activity related thereto), or from participation in and/or entry into or creation of an entry for the Sweepstakes and/or the broadcast or exploitation or use of entry or any other Sweepstakes-related activity; and (b) that the Released Parties have neither made nor are in any manner responsible or liable for any warranty, representation or guaranty, expressed or implied, in fact or in law, relating to any prize. In consideration for his or her participation in the Sweepstakes, each entrant agrees to hold harmless and indemnify the Released Parties from any and all claims, demands and/or causes of action of any nature or kind whatsoever, whether presently known or unknown, foreseen or unforeseen, that arise out of the entrant’s participation in the Sweepstakes, including attorneys’ fees.</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11. Limitation of Liability:</w:t>
      </w:r>
      <w:r w:rsidRPr="00061DE5">
        <w:rPr>
          <w:rFonts w:ascii="Times New Roman" w:eastAsia="Times New Roman" w:hAnsi="Times New Roman" w:cs="Times New Roman"/>
          <w:sz w:val="24"/>
          <w:szCs w:val="24"/>
        </w:rPr>
        <w:t xml:space="preserve"> The Released Parties are not responsible or liable for: (a) any incorrect or inaccurate entry information or other errors in the printing, offering or administration of the Sweepstakes or in the announcement of the prize(s), (b) any error, omission, interruption, defect or delay in operation or transmission at any website, or wireless calling service, interrupted or unavailable network, server or other conditions, (c) failure of any entry to be received by Sponsor due to technical problems, telephone service problems, human error, or wireless calling service, (d) communication line, hardware and/or software failures, malfunction of phones (including wireless phones/handsets), phone lines, other communications malfunctions, unavailable network connections, cellular equipment towers, telephone systems or wireless service, (e) damage to any computer (software or hardware) resulting from participation in the Sweepstakes, or damage to mobile phone or other PDA device, (f) theft or destruction of, tampering with, unauthorized access to, or alteration of entries and/or entry information, (g) entries which are late, lost, stolen, damaged, illegible, and/or unintelligible (or any combination thereof), or (h) any change of email address, mailing address, telephone number and/or any other contact information provided by entrant or (</w:t>
      </w:r>
      <w:proofErr w:type="spellStart"/>
      <w:r w:rsidRPr="00061DE5">
        <w:rPr>
          <w:rFonts w:ascii="Times New Roman" w:eastAsia="Times New Roman" w:hAnsi="Times New Roman" w:cs="Times New Roman"/>
          <w:sz w:val="24"/>
          <w:szCs w:val="24"/>
        </w:rPr>
        <w:t>i</w:t>
      </w:r>
      <w:proofErr w:type="spellEnd"/>
      <w:r w:rsidRPr="00061DE5">
        <w:rPr>
          <w:rFonts w:ascii="Times New Roman" w:eastAsia="Times New Roman" w:hAnsi="Times New Roman" w:cs="Times New Roman"/>
          <w:sz w:val="24"/>
          <w:szCs w:val="24"/>
        </w:rPr>
        <w:t>) mechanical, technical, computer, hardware or software errors, malfunctions, or failures of any kind, including but not limited to failed, incomplete, garbled, or delayed transmission of entries, traffic congestion, viruses, sabotage, satellite failures, electrical outages, on telephone lines, on the Internet, at any website, or application or lost or unavailable network connections or natural disasters or acts of God or man, which may limit an entrant’s ability to participate in the Sweepstakes. Any expenses incurred by the entrant during the application process, including but not limited to postage, are the sole responsibility of each entrant and the Sponsor will not issue reimbursement for any expenses.</w:t>
      </w:r>
    </w:p>
    <w:p w:rsidR="00061DE5" w:rsidRPr="00061DE5" w:rsidRDefault="00061DE5" w:rsidP="00061DE5">
      <w:pPr>
        <w:spacing w:after="0"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sz w:val="24"/>
          <w:szCs w:val="24"/>
        </w:rPr>
        <w:pict>
          <v:rect id="_x0000_i1029" style="width:423pt;height:1.5pt" o:hralign="center" o:hrstd="t" o:hr="t" fillcolor="#a0a0a0" stroked="f"/>
        </w:pic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UNDER NO CIRCUMSTANCES WILL THE RELEASED PARTIES BE LIABLE FOR INDIRECT, INCIDENTAL, CONSEQUENTIAL, SPECIAL OR EXEMPLARY DAMAGES, ATTORNEYS’ FEES, OR ANY OTHER DAMAGES.</w:t>
      </w:r>
    </w:p>
    <w:p w:rsidR="00061DE5" w:rsidRPr="00061DE5" w:rsidRDefault="00061DE5" w:rsidP="00061DE5">
      <w:pPr>
        <w:spacing w:after="0" w:line="240" w:lineRule="auto"/>
        <w:jc w:val="center"/>
        <w:rPr>
          <w:rFonts w:ascii="Times New Roman" w:eastAsia="Times New Roman" w:hAnsi="Times New Roman" w:cs="Times New Roman"/>
          <w:sz w:val="24"/>
          <w:szCs w:val="24"/>
        </w:rPr>
      </w:pPr>
      <w:r w:rsidRPr="00061DE5">
        <w:rPr>
          <w:rFonts w:ascii="Times New Roman" w:eastAsia="Times New Roman" w:hAnsi="Times New Roman" w:cs="Times New Roman"/>
          <w:sz w:val="24"/>
          <w:szCs w:val="24"/>
        </w:rPr>
        <w:pict>
          <v:rect id="_x0000_i1030" style="width:423pt;height:1.5pt" o:hralign="center" o:hrstd="t" o:hr="t" fillcolor="#a0a0a0" stroked="f"/>
        </w:pic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12. Choice of Law/Forum:</w:t>
      </w:r>
      <w:r w:rsidRPr="00061DE5">
        <w:rPr>
          <w:rFonts w:ascii="Times New Roman" w:eastAsia="Times New Roman" w:hAnsi="Times New Roman" w:cs="Times New Roman"/>
          <w:sz w:val="24"/>
          <w:szCs w:val="24"/>
        </w:rPr>
        <w:t xml:space="preserve"> North Carolina law will govern this Sweepstakes, without regard to North Carolina’s choice of law rules. The courts of North Carolina will be the exclusive forum for any dispute regarding any Rule or activity associated with the Sweepstakes.</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lastRenderedPageBreak/>
        <w:t>13.</w:t>
      </w:r>
      <w:r w:rsidRPr="00061DE5">
        <w:rPr>
          <w:rFonts w:ascii="Times New Roman" w:eastAsia="Times New Roman" w:hAnsi="Times New Roman" w:cs="Times New Roman"/>
          <w:sz w:val="24"/>
          <w:szCs w:val="24"/>
        </w:rPr>
        <w:t xml:space="preserve"> </w:t>
      </w:r>
      <w:r w:rsidRPr="00061DE5">
        <w:rPr>
          <w:rFonts w:ascii="Times New Roman" w:eastAsia="Times New Roman" w:hAnsi="Times New Roman" w:cs="Times New Roman"/>
          <w:b/>
          <w:bCs/>
          <w:sz w:val="24"/>
          <w:szCs w:val="24"/>
        </w:rPr>
        <w:t xml:space="preserve">Official Rules: </w:t>
      </w:r>
      <w:r w:rsidRPr="00061DE5">
        <w:rPr>
          <w:rFonts w:ascii="Times New Roman" w:eastAsia="Times New Roman" w:hAnsi="Times New Roman" w:cs="Times New Roman"/>
          <w:sz w:val="24"/>
          <w:szCs w:val="24"/>
        </w:rPr>
        <w:t xml:space="preserve">To request a copy of the Rules, send a self-addressed stamped envelope to WGHP, located at 2005 Francis Street, High Point, North Carolina 27263, by November 22, 2019. Written copies of these Rules are also available during normal business hours (9 am – 5 pm ET) at WGHP’s business offices or online at </w:t>
      </w:r>
      <w:hyperlink r:id="rId5" w:tgtFrame="_top" w:history="1">
        <w:r w:rsidRPr="00061DE5">
          <w:rPr>
            <w:rFonts w:ascii="Times New Roman" w:eastAsia="Times New Roman" w:hAnsi="Times New Roman" w:cs="Times New Roman"/>
            <w:color w:val="0000FF"/>
            <w:sz w:val="24"/>
            <w:szCs w:val="24"/>
            <w:u w:val="single"/>
          </w:rPr>
          <w:t>http://myfox8.com/contest-rules/</w:t>
        </w:r>
      </w:hyperlink>
      <w:r w:rsidRPr="00061DE5">
        <w:rPr>
          <w:rFonts w:ascii="Times New Roman" w:eastAsia="Times New Roman" w:hAnsi="Times New Roman" w:cs="Times New Roman"/>
          <w:sz w:val="24"/>
          <w:szCs w:val="24"/>
        </w:rPr>
        <w:t>.</w:t>
      </w:r>
    </w:p>
    <w:p w:rsidR="00061DE5"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14.</w:t>
      </w:r>
      <w:r w:rsidRPr="00061DE5">
        <w:rPr>
          <w:rFonts w:ascii="Times New Roman" w:eastAsia="Times New Roman" w:hAnsi="Times New Roman" w:cs="Times New Roman"/>
          <w:sz w:val="24"/>
          <w:szCs w:val="24"/>
        </w:rPr>
        <w:t xml:space="preserve"> </w:t>
      </w:r>
      <w:r w:rsidRPr="00061DE5">
        <w:rPr>
          <w:rFonts w:ascii="Times New Roman" w:eastAsia="Times New Roman" w:hAnsi="Times New Roman" w:cs="Times New Roman"/>
          <w:b/>
          <w:bCs/>
          <w:sz w:val="24"/>
          <w:szCs w:val="24"/>
        </w:rPr>
        <w:t>Names of Winners</w:t>
      </w:r>
      <w:r w:rsidRPr="00061DE5">
        <w:rPr>
          <w:rFonts w:ascii="Times New Roman" w:eastAsia="Times New Roman" w:hAnsi="Times New Roman" w:cs="Times New Roman"/>
          <w:sz w:val="24"/>
          <w:szCs w:val="24"/>
        </w:rPr>
        <w:t>: For a list of prize winners, send a separate, self-addressed, stamped envelope to WGHP, located at 2005 Francis Street, High Point, North Carolina 27263, or appear in person at that location between normal business hours (9 am- 5 pm ET) after December 27, 2019. Requests must be received by December 30, 2019.</w:t>
      </w:r>
    </w:p>
    <w:p w:rsidR="00E7600D" w:rsidRPr="00061DE5" w:rsidRDefault="00061DE5" w:rsidP="00061DE5">
      <w:pPr>
        <w:spacing w:before="100" w:beforeAutospacing="1" w:after="100" w:afterAutospacing="1" w:line="240" w:lineRule="auto"/>
        <w:jc w:val="both"/>
        <w:rPr>
          <w:rFonts w:ascii="Times New Roman" w:eastAsia="Times New Roman" w:hAnsi="Times New Roman" w:cs="Times New Roman"/>
          <w:sz w:val="24"/>
          <w:szCs w:val="24"/>
        </w:rPr>
      </w:pPr>
      <w:r w:rsidRPr="00061DE5">
        <w:rPr>
          <w:rFonts w:ascii="Times New Roman" w:eastAsia="Times New Roman" w:hAnsi="Times New Roman" w:cs="Times New Roman"/>
          <w:b/>
          <w:bCs/>
          <w:sz w:val="24"/>
          <w:szCs w:val="24"/>
        </w:rPr>
        <w:t>15. Rights Reserved:</w:t>
      </w:r>
      <w:r w:rsidRPr="00061DE5">
        <w:rPr>
          <w:rFonts w:ascii="Times New Roman" w:eastAsia="Times New Roman" w:hAnsi="Times New Roman" w:cs="Times New Roman"/>
          <w:sz w:val="24"/>
          <w:szCs w:val="24"/>
        </w:rPr>
        <w:t xml:space="preserve"> The content, information, data, designs and code associated with the Sweepstakes and Sweepstakes website are protected by intellectual property and other laws. Any unauthorized use of copyrighted materials, trademarks, or any other intellectual property of Sponsor and/or UPICKEM without the express written consent of its owner is strictly prohibited. UPICKEM is a trademark of Second Street Media, Inc.</w:t>
      </w:r>
    </w:p>
    <w:sectPr w:rsidR="00E7600D" w:rsidRPr="00061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DE5"/>
    <w:rsid w:val="00061DE5"/>
    <w:rsid w:val="0058458B"/>
    <w:rsid w:val="00E7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B6ECC"/>
  <w15:chartTrackingRefBased/>
  <w15:docId w15:val="{4CA3DF76-6AEA-4F77-AE17-DB252813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1DE5"/>
    <w:rPr>
      <w:b/>
      <w:bCs/>
    </w:rPr>
  </w:style>
  <w:style w:type="character" w:styleId="Hyperlink">
    <w:name w:val="Hyperlink"/>
    <w:basedOn w:val="DefaultParagraphFont"/>
    <w:uiPriority w:val="99"/>
    <w:semiHidden/>
    <w:unhideWhenUsed/>
    <w:rsid w:val="00061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yfox8.com/contest-rules/" TargetMode="External"/><Relationship Id="rId4" Type="http://schemas.openxmlformats.org/officeDocument/2006/relationships/hyperlink" Target="http://www.DentonFarm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 Smith IV</dc:creator>
  <cp:keywords/>
  <dc:description/>
  <cp:lastModifiedBy>George H. Smith IV</cp:lastModifiedBy>
  <cp:revision>1</cp:revision>
  <dcterms:created xsi:type="dcterms:W3CDTF">2019-11-20T14:30:00Z</dcterms:created>
  <dcterms:modified xsi:type="dcterms:W3CDTF">2019-11-20T14:31:00Z</dcterms:modified>
</cp:coreProperties>
</file>